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E6" w:rsidRDefault="004A1AE6">
      <w:pPr>
        <w:rPr>
          <w:rFonts w:ascii="Times New Roman" w:hAnsi="Times New Roman"/>
          <w:sz w:val="20"/>
          <w:szCs w:val="20"/>
        </w:rPr>
      </w:pPr>
    </w:p>
    <w:p w:rsidR="004A1AE6" w:rsidRDefault="004A1AE6">
      <w:pPr>
        <w:rPr>
          <w:rFonts w:ascii="Times New Roman" w:hAnsi="Times New Roman"/>
          <w:sz w:val="20"/>
          <w:szCs w:val="20"/>
        </w:rPr>
      </w:pPr>
    </w:p>
    <w:p w:rsidR="004A1AE6" w:rsidRDefault="004A1AE6">
      <w:pPr>
        <w:spacing w:before="7"/>
        <w:rPr>
          <w:rFonts w:ascii="Times New Roman" w:hAnsi="Times New Roman"/>
          <w:sz w:val="25"/>
          <w:szCs w:val="25"/>
        </w:rPr>
      </w:pPr>
    </w:p>
    <w:p w:rsidR="004A1AE6" w:rsidRPr="005440E1" w:rsidRDefault="004A1AE6">
      <w:pPr>
        <w:pStyle w:val="BodyText"/>
        <w:spacing w:before="84"/>
        <w:ind w:left="0" w:right="107"/>
        <w:jc w:val="right"/>
        <w:rPr>
          <w:lang w:val="it-IT"/>
        </w:rPr>
      </w:pPr>
      <w:r w:rsidRPr="005440E1">
        <w:rPr>
          <w:lang w:val="it-IT"/>
        </w:rPr>
        <w:t>ALL A) REP 15052 RACC</w:t>
      </w:r>
      <w:r w:rsidRPr="005440E1">
        <w:rPr>
          <w:spacing w:val="64"/>
          <w:lang w:val="it-IT"/>
        </w:rPr>
        <w:t xml:space="preserve"> </w:t>
      </w:r>
      <w:r w:rsidRPr="005440E1">
        <w:rPr>
          <w:lang w:val="it-IT"/>
        </w:rPr>
        <w:t>1681</w:t>
      </w:r>
    </w:p>
    <w:p w:rsidR="004A1AE6" w:rsidRPr="005440E1" w:rsidRDefault="004A1AE6">
      <w:pPr>
        <w:spacing w:before="6"/>
        <w:rPr>
          <w:rFonts w:ascii="Courier New" w:hAnsi="Courier New" w:cs="Courier New"/>
          <w:lang w:val="it-IT"/>
        </w:rPr>
      </w:pPr>
    </w:p>
    <w:p w:rsidR="004A1AE6" w:rsidRPr="005440E1" w:rsidRDefault="004A1AE6">
      <w:pPr>
        <w:pStyle w:val="BodyText"/>
        <w:spacing w:before="84"/>
        <w:ind w:left="1400" w:right="1408"/>
        <w:jc w:val="center"/>
        <w:rPr>
          <w:lang w:val="it-IT"/>
        </w:rPr>
      </w:pPr>
      <w:r w:rsidRPr="005440E1">
        <w:rPr>
          <w:lang w:val="it-IT"/>
        </w:rPr>
        <w:t>STATUTO DELLA</w:t>
      </w:r>
      <w:r w:rsidRPr="005440E1">
        <w:rPr>
          <w:spacing w:val="62"/>
          <w:lang w:val="it-IT"/>
        </w:rPr>
        <w:t xml:space="preserve"> </w:t>
      </w:r>
      <w:r w:rsidRPr="005440E1">
        <w:rPr>
          <w:lang w:val="it-IT"/>
        </w:rPr>
        <w:t>ASSOCIAZIONE</w:t>
      </w:r>
    </w:p>
    <w:p w:rsidR="004A1AE6" w:rsidRPr="005440E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5440E1" w:rsidRDefault="004A1AE6">
      <w:pPr>
        <w:pStyle w:val="BodyText"/>
        <w:spacing w:before="135" w:line="621" w:lineRule="auto"/>
        <w:ind w:left="1400" w:right="1410"/>
        <w:jc w:val="center"/>
        <w:rPr>
          <w:lang w:val="it-IT"/>
        </w:rPr>
      </w:pPr>
      <w:r w:rsidRPr="00F2421B">
        <w:rPr>
          <w:lang w:val="it-IT"/>
        </w:rPr>
        <w:t>"MONDATTIVO – ASSOCIAZIONE DI PROMOZIONE SOCIALE"</w:t>
      </w:r>
      <w:r w:rsidRPr="005440E1">
        <w:rPr>
          <w:lang w:val="it-IT"/>
        </w:rPr>
        <w:t xml:space="preserve"> ART. 1 -</w:t>
      </w:r>
      <w:r w:rsidRPr="005440E1">
        <w:rPr>
          <w:spacing w:val="49"/>
          <w:lang w:val="it-IT"/>
        </w:rPr>
        <w:t xml:space="preserve"> </w:t>
      </w:r>
      <w:r w:rsidRPr="005440E1">
        <w:rPr>
          <w:lang w:val="it-IT"/>
        </w:rPr>
        <w:t>COSTITUZIONE</w:t>
      </w:r>
    </w:p>
    <w:p w:rsidR="004A1AE6" w:rsidRPr="005440E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5440E1">
        <w:rPr>
          <w:lang w:val="it-IT"/>
        </w:rPr>
        <w:t>E' costituita ai sensi del Titolo I Cap. III, art. 36 e segg. del Codice Civile Italiano e della L. 383/2000 nonché della normativa internazionale eventualmente applicabile una associazione</w:t>
      </w:r>
      <w:r w:rsidRPr="005440E1">
        <w:rPr>
          <w:spacing w:val="94"/>
          <w:lang w:val="it-IT"/>
        </w:rPr>
        <w:t xml:space="preserve"> </w:t>
      </w:r>
      <w:r w:rsidRPr="005440E1">
        <w:rPr>
          <w:lang w:val="it-IT"/>
        </w:rPr>
        <w:t>denominata</w:t>
      </w:r>
    </w:p>
    <w:p w:rsidR="004A1AE6" w:rsidRPr="005440E1" w:rsidRDefault="004A1AE6">
      <w:pPr>
        <w:pStyle w:val="BodyText"/>
        <w:spacing w:line="214" w:lineRule="exact"/>
        <w:ind w:left="1400" w:right="1409"/>
        <w:jc w:val="center"/>
        <w:rPr>
          <w:lang w:val="it-IT"/>
        </w:rPr>
      </w:pPr>
      <w:r w:rsidRPr="00F2421B">
        <w:rPr>
          <w:lang w:val="it-IT"/>
        </w:rPr>
        <w:t>"MONDATTIVO – ASSOCIAZIONE DI PROMOZIONE SOCIALE"</w:t>
      </w:r>
    </w:p>
    <w:p w:rsidR="004A1AE6" w:rsidRPr="005440E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5440E1" w:rsidRDefault="004A1AE6">
      <w:pPr>
        <w:pStyle w:val="BodyText"/>
        <w:spacing w:before="135" w:line="619" w:lineRule="auto"/>
        <w:ind w:right="107"/>
        <w:jc w:val="both"/>
        <w:rPr>
          <w:lang w:val="it-IT"/>
        </w:rPr>
      </w:pPr>
      <w:r w:rsidRPr="005440E1">
        <w:rPr>
          <w:lang w:val="it-IT"/>
        </w:rPr>
        <w:t>I contenuti e la struttura della Associazione sono ispirati ai principi di solidarietà, trasparenza e democraticità al fine di consentire l'effettiva partecipazione della compagine sociale associativa alla vita della Associazione stessa.</w:t>
      </w:r>
    </w:p>
    <w:p w:rsidR="004A1AE6" w:rsidRPr="005440E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5440E1">
        <w:rPr>
          <w:lang w:val="it-IT"/>
        </w:rPr>
        <w:t xml:space="preserve">La associazione è apartitica ed apolitica, e persegue esclusivamente finalità culturali di pace e di solidarietà sociale, non persegue fini di lucro neanche in forma indiretta, ed i suoi proventi non possono in alcun caso essere distribuiti   tra gli associati </w:t>
      </w:r>
      <w:r>
        <w:rPr>
          <w:lang w:val="it-IT"/>
        </w:rPr>
        <w:tab/>
        <w:t>né in forma diretta né in forma indiretta</w:t>
      </w:r>
      <w:r w:rsidRPr="005440E1">
        <w:rPr>
          <w:lang w:val="it-IT"/>
        </w:rPr>
        <w:t>.</w:t>
      </w:r>
    </w:p>
    <w:p w:rsidR="004A1AE6" w:rsidRPr="005440E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5440E1">
        <w:rPr>
          <w:lang w:val="it-IT"/>
        </w:rPr>
        <w:t xml:space="preserve">La Associazione, in considerazione delle finalità in appresso enunciate, rientra   nel perimetro delle Associazioni di  promozione sociali di cui alla Legge L.  383/2000 e sue successive modificazioni ed </w:t>
      </w:r>
      <w:r w:rsidRPr="005440E1">
        <w:rPr>
          <w:spacing w:val="17"/>
          <w:lang w:val="it-IT"/>
        </w:rPr>
        <w:t xml:space="preserve"> </w:t>
      </w:r>
      <w:r w:rsidRPr="005440E1">
        <w:rPr>
          <w:lang w:val="it-IT"/>
        </w:rPr>
        <w:t>applicazioni.</w:t>
      </w:r>
    </w:p>
    <w:p w:rsidR="004A1AE6" w:rsidRPr="005440E1" w:rsidRDefault="004A1AE6">
      <w:pPr>
        <w:pStyle w:val="BodyText"/>
        <w:spacing w:line="214" w:lineRule="exact"/>
        <w:ind w:left="1400" w:right="1406"/>
        <w:jc w:val="center"/>
        <w:rPr>
          <w:lang w:val="it-IT"/>
        </w:rPr>
      </w:pPr>
      <w:r w:rsidRPr="005440E1">
        <w:rPr>
          <w:lang w:val="it-IT"/>
        </w:rPr>
        <w:t>ART. 2 - SEDE E</w:t>
      </w:r>
      <w:r w:rsidRPr="005440E1">
        <w:rPr>
          <w:spacing w:val="54"/>
          <w:lang w:val="it-IT"/>
        </w:rPr>
        <w:t xml:space="preserve"> </w:t>
      </w:r>
      <w:r w:rsidRPr="005440E1">
        <w:rPr>
          <w:lang w:val="it-IT"/>
        </w:rPr>
        <w:t>DURATA</w:t>
      </w:r>
    </w:p>
    <w:p w:rsidR="004A1AE6" w:rsidRPr="005440E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5440E1" w:rsidRDefault="004A1AE6">
      <w:pPr>
        <w:pStyle w:val="BodyText"/>
        <w:spacing w:before="135" w:line="619" w:lineRule="auto"/>
        <w:ind w:right="105"/>
        <w:jc w:val="both"/>
        <w:rPr>
          <w:lang w:val="it-IT"/>
        </w:rPr>
      </w:pPr>
      <w:r w:rsidRPr="005440E1">
        <w:rPr>
          <w:lang w:val="it-IT"/>
        </w:rPr>
        <w:t>La sede della Associazione è in Reggio Emilia all'indirizzo risultante nel Registro Imprese di Reggio Emilia Sezione Associazioni e/o presso l'Albo delle Associazioni presso la Prefettura di Reggio Emilia nonch</w:t>
      </w:r>
      <w:r>
        <w:rPr>
          <w:lang w:val="it-IT"/>
        </w:rPr>
        <w:t>é</w:t>
      </w:r>
      <w:r w:rsidRPr="005440E1">
        <w:rPr>
          <w:lang w:val="it-IT"/>
        </w:rPr>
        <w:t xml:space="preserve"> presso qualsiasi altro organismo </w:t>
      </w:r>
      <w:r w:rsidRPr="005440E1">
        <w:rPr>
          <w:spacing w:val="95"/>
          <w:lang w:val="it-IT"/>
        </w:rPr>
        <w:t xml:space="preserve"> </w:t>
      </w:r>
      <w:r w:rsidRPr="005440E1">
        <w:rPr>
          <w:lang w:val="it-IT"/>
        </w:rPr>
        <w:t>anche</w:t>
      </w:r>
    </w:p>
    <w:p w:rsidR="004A1AE6" w:rsidRPr="005440E1" w:rsidRDefault="004A1AE6">
      <w:pPr>
        <w:spacing w:line="619" w:lineRule="auto"/>
        <w:jc w:val="both"/>
        <w:rPr>
          <w:lang w:val="it-IT"/>
        </w:rPr>
        <w:sectPr w:rsidR="004A1AE6" w:rsidRPr="005440E1">
          <w:type w:val="continuous"/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5440E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5440E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5440E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5440E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5440E1">
        <w:rPr>
          <w:lang w:val="it-IT"/>
        </w:rPr>
        <w:t xml:space="preserve">sovranazionale istituito nell'ambito del volontariato in favore </w:t>
      </w:r>
      <w:r w:rsidRPr="00F2421B">
        <w:rPr>
          <w:lang w:val="it-IT"/>
        </w:rPr>
        <w:t>della Co-sviluppo</w:t>
      </w:r>
      <w:r w:rsidRPr="005440E1">
        <w:rPr>
          <w:lang w:val="it-IT"/>
        </w:rPr>
        <w:t xml:space="preserve"> e della promozione sociale L. 383/2000 in </w:t>
      </w:r>
      <w:r w:rsidRPr="005440E1">
        <w:rPr>
          <w:spacing w:val="43"/>
          <w:lang w:val="it-IT"/>
        </w:rPr>
        <w:t xml:space="preserve"> </w:t>
      </w:r>
      <w:r w:rsidRPr="005440E1">
        <w:rPr>
          <w:lang w:val="it-IT"/>
        </w:rPr>
        <w:t>generale.</w:t>
      </w:r>
    </w:p>
    <w:p w:rsidR="004A1AE6" w:rsidRPr="005440E1" w:rsidRDefault="004A1AE6">
      <w:pPr>
        <w:pStyle w:val="BodyText"/>
        <w:spacing w:line="621" w:lineRule="auto"/>
        <w:ind w:right="107"/>
        <w:jc w:val="both"/>
        <w:rPr>
          <w:lang w:val="it-IT"/>
        </w:rPr>
      </w:pPr>
      <w:r w:rsidRPr="005440E1">
        <w:rPr>
          <w:lang w:val="it-IT"/>
        </w:rPr>
        <w:t xml:space="preserve">Il trasferimento della sede nell'ambito dello stesso Comune deliberato  dal  Consiglio Direttivo non comporta modifica </w:t>
      </w:r>
      <w:r w:rsidRPr="005440E1">
        <w:rPr>
          <w:spacing w:val="9"/>
          <w:lang w:val="it-IT"/>
        </w:rPr>
        <w:t xml:space="preserve"> </w:t>
      </w:r>
      <w:r w:rsidRPr="005440E1">
        <w:rPr>
          <w:lang w:val="it-IT"/>
        </w:rPr>
        <w:t>statutaria.</w:t>
      </w:r>
    </w:p>
    <w:p w:rsidR="004A1AE6" w:rsidRPr="005440E1" w:rsidRDefault="004A1AE6">
      <w:pPr>
        <w:pStyle w:val="BodyText"/>
        <w:spacing w:line="210" w:lineRule="exact"/>
        <w:jc w:val="both"/>
        <w:rPr>
          <w:lang w:val="it-IT"/>
        </w:rPr>
      </w:pPr>
      <w:r w:rsidRPr="005440E1">
        <w:rPr>
          <w:lang w:val="it-IT"/>
        </w:rPr>
        <w:t xml:space="preserve">La durata della Associazione è a tempo </w:t>
      </w:r>
      <w:r w:rsidRPr="005440E1">
        <w:rPr>
          <w:spacing w:val="7"/>
          <w:lang w:val="it-IT"/>
        </w:rPr>
        <w:t xml:space="preserve"> </w:t>
      </w:r>
      <w:r w:rsidRPr="005440E1">
        <w:rPr>
          <w:lang w:val="it-IT"/>
        </w:rPr>
        <w:t>illimitato.</w:t>
      </w:r>
    </w:p>
    <w:p w:rsidR="004A1AE6" w:rsidRPr="005440E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5440E1" w:rsidRDefault="004A1AE6">
      <w:pPr>
        <w:pStyle w:val="BodyText"/>
        <w:spacing w:before="137"/>
        <w:ind w:left="1400" w:right="1409"/>
        <w:jc w:val="center"/>
        <w:rPr>
          <w:lang w:val="it-IT"/>
        </w:rPr>
      </w:pPr>
      <w:r w:rsidRPr="005440E1">
        <w:rPr>
          <w:lang w:val="it-IT"/>
        </w:rPr>
        <w:t>ART. 3 -</w:t>
      </w:r>
      <w:r w:rsidRPr="005440E1">
        <w:rPr>
          <w:spacing w:val="42"/>
          <w:lang w:val="it-IT"/>
        </w:rPr>
        <w:t xml:space="preserve"> </w:t>
      </w:r>
      <w:r w:rsidRPr="005440E1">
        <w:rPr>
          <w:lang w:val="it-IT"/>
        </w:rPr>
        <w:t>FINALITA'</w:t>
      </w:r>
    </w:p>
    <w:p w:rsidR="004A1AE6" w:rsidRPr="005440E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5440E1" w:rsidRDefault="004A1AE6">
      <w:pPr>
        <w:pStyle w:val="BodyText"/>
        <w:spacing w:before="135" w:line="619" w:lineRule="auto"/>
        <w:ind w:right="103"/>
        <w:jc w:val="both"/>
        <w:rPr>
          <w:lang w:val="it-IT"/>
        </w:rPr>
      </w:pPr>
      <w:r w:rsidRPr="005440E1">
        <w:rPr>
          <w:lang w:val="it-IT"/>
        </w:rPr>
        <w:t xml:space="preserve">In sintonia con i principi ispiratori della Carta delle Nazioni Unite che all'art. </w:t>
      </w:r>
      <w:smartTag w:uri="urn:schemas-microsoft-com:office:smarttags" w:element="metricconverter">
        <w:smartTagPr>
          <w:attr w:name="ProductID" w:val="55, in"/>
        </w:smartTagPr>
        <w:r w:rsidRPr="005440E1">
          <w:rPr>
            <w:lang w:val="it-IT"/>
          </w:rPr>
          <w:t>55, in</w:t>
        </w:r>
      </w:smartTag>
      <w:r w:rsidRPr="005440E1">
        <w:rPr>
          <w:lang w:val="it-IT"/>
        </w:rPr>
        <w:t xml:space="preserve"> tema di Cooperazione Internazionale economica e sociale, evidenzia l'importanza delle condizioni di stabilità e di benessere basate sul rispetto del principio della uguaglianza dei diritti e dell'autodecisione affinché si possano realizzare rapporti pacifici ed amichevoli fra i popoli, la Associazione, in considerazione del flusso migratorio proveniente dal Continente Africano verso l'Italia, si prefigge di contribuire nell'ambito del Comune e della provincia di Reggio Emilia allo sviluppo sociale ed economico di tali Paesi e delle loro popolazioni mediante la realizzazione di un luogo di incontro e di scambio di esperienze fra le Associazioni degli emigranti presenti su questo territorio gli  Enti pubblici e privati e le altre organizzazioni </w:t>
      </w:r>
      <w:r>
        <w:rPr>
          <w:lang w:val="it-IT"/>
        </w:rPr>
        <w:t>simil</w:t>
      </w:r>
      <w:r w:rsidRPr="005440E1">
        <w:rPr>
          <w:lang w:val="it-IT"/>
        </w:rPr>
        <w:t>ari culturali, di volontariato e di promozione sociale, istituzione e privati</w:t>
      </w:r>
      <w:r>
        <w:rPr>
          <w:lang w:val="it-IT"/>
        </w:rPr>
        <w:t xml:space="preserve"> che abbiano interesse verso </w:t>
      </w:r>
      <w:r w:rsidRPr="00F2421B">
        <w:rPr>
          <w:lang w:val="it-IT"/>
        </w:rPr>
        <w:t>il co-sviluppo</w:t>
      </w:r>
      <w:r w:rsidRPr="005440E1">
        <w:rPr>
          <w:lang w:val="it-IT"/>
        </w:rPr>
        <w:t xml:space="preserve"> sotto qualsiasi </w:t>
      </w:r>
      <w:r w:rsidRPr="005440E1">
        <w:rPr>
          <w:spacing w:val="21"/>
          <w:lang w:val="it-IT"/>
        </w:rPr>
        <w:t xml:space="preserve"> </w:t>
      </w:r>
      <w:r w:rsidRPr="005440E1">
        <w:rPr>
          <w:lang w:val="it-IT"/>
        </w:rPr>
        <w:t>forma.</w:t>
      </w:r>
    </w:p>
    <w:p w:rsidR="004A1AE6" w:rsidRPr="005440E1" w:rsidRDefault="004A1AE6">
      <w:pPr>
        <w:pStyle w:val="BodyText"/>
        <w:spacing w:line="214" w:lineRule="exact"/>
        <w:jc w:val="both"/>
        <w:rPr>
          <w:lang w:val="it-IT"/>
        </w:rPr>
      </w:pPr>
      <w:r w:rsidRPr="005440E1">
        <w:rPr>
          <w:lang w:val="it-IT"/>
        </w:rPr>
        <w:t>In tal senso la Associazione si</w:t>
      </w:r>
      <w:r w:rsidRPr="005440E1">
        <w:rPr>
          <w:spacing w:val="99"/>
          <w:lang w:val="it-IT"/>
        </w:rPr>
        <w:t xml:space="preserve"> </w:t>
      </w:r>
      <w:r w:rsidRPr="005440E1">
        <w:rPr>
          <w:lang w:val="it-IT"/>
        </w:rPr>
        <w:t>prefigge:</w:t>
      </w:r>
    </w:p>
    <w:p w:rsidR="004A1AE6" w:rsidRPr="005440E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5440E1" w:rsidRDefault="004A1AE6">
      <w:pPr>
        <w:pStyle w:val="ListParagraph"/>
        <w:numPr>
          <w:ilvl w:val="0"/>
          <w:numId w:val="9"/>
        </w:numPr>
        <w:tabs>
          <w:tab w:val="left" w:pos="465"/>
        </w:tabs>
        <w:spacing w:before="135" w:line="621" w:lineRule="auto"/>
        <w:ind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5440E1">
        <w:rPr>
          <w:rFonts w:ascii="Courier New" w:hAnsi="Courier New"/>
          <w:sz w:val="19"/>
          <w:lang w:val="it-IT"/>
        </w:rPr>
        <w:t>di promuovere lo sviluppo sostenibile, la pace, la democrazia, la solidarietà e  la</w:t>
      </w:r>
      <w:r w:rsidRPr="005440E1">
        <w:rPr>
          <w:rFonts w:ascii="Courier New" w:hAnsi="Courier New"/>
          <w:spacing w:val="96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giustizia</w:t>
      </w:r>
      <w:r w:rsidRPr="005440E1">
        <w:rPr>
          <w:rFonts w:ascii="Courier New" w:hAnsi="Courier New"/>
          <w:spacing w:val="94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tra</w:t>
      </w:r>
      <w:r w:rsidRPr="005440E1">
        <w:rPr>
          <w:rFonts w:ascii="Courier New" w:hAnsi="Courier New"/>
          <w:spacing w:val="94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i</w:t>
      </w:r>
      <w:r w:rsidRPr="005440E1">
        <w:rPr>
          <w:rFonts w:ascii="Courier New" w:hAnsi="Courier New"/>
          <w:spacing w:val="94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popoli</w:t>
      </w:r>
      <w:r w:rsidRPr="005440E1">
        <w:rPr>
          <w:rFonts w:ascii="Courier New" w:hAnsi="Courier New"/>
          <w:spacing w:val="94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anche</w:t>
      </w:r>
      <w:r w:rsidRPr="005440E1">
        <w:rPr>
          <w:rFonts w:ascii="Courier New" w:hAnsi="Courier New"/>
          <w:spacing w:val="94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attraverso</w:t>
      </w:r>
      <w:r w:rsidRPr="005440E1">
        <w:rPr>
          <w:rFonts w:ascii="Courier New" w:hAnsi="Courier New"/>
          <w:spacing w:val="96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un</w:t>
      </w:r>
      <w:r w:rsidRPr="005440E1">
        <w:rPr>
          <w:rFonts w:ascii="Courier New" w:hAnsi="Courier New"/>
          <w:spacing w:val="96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più</w:t>
      </w:r>
      <w:r w:rsidRPr="005440E1">
        <w:rPr>
          <w:rFonts w:ascii="Courier New" w:hAnsi="Courier New"/>
          <w:spacing w:val="94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elevato</w:t>
      </w:r>
      <w:r w:rsidRPr="005440E1">
        <w:rPr>
          <w:rFonts w:ascii="Courier New" w:hAnsi="Courier New"/>
          <w:spacing w:val="96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tenore</w:t>
      </w:r>
      <w:r w:rsidRPr="005440E1">
        <w:rPr>
          <w:rFonts w:ascii="Courier New" w:hAnsi="Courier New"/>
          <w:spacing w:val="96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di</w:t>
      </w:r>
      <w:r w:rsidRPr="005440E1">
        <w:rPr>
          <w:rFonts w:ascii="Courier New" w:hAnsi="Courier New"/>
          <w:spacing w:val="96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vita</w:t>
      </w:r>
      <w:r w:rsidRPr="005440E1">
        <w:rPr>
          <w:rFonts w:ascii="Courier New" w:hAnsi="Courier New"/>
          <w:spacing w:val="94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e</w:t>
      </w:r>
    </w:p>
    <w:p w:rsidR="004A1AE6" w:rsidRPr="005440E1" w:rsidRDefault="004A1AE6">
      <w:pPr>
        <w:spacing w:line="621" w:lineRule="auto"/>
        <w:jc w:val="both"/>
        <w:rPr>
          <w:rFonts w:ascii="Courier New" w:hAnsi="Courier New" w:cs="Courier New"/>
          <w:sz w:val="19"/>
          <w:szCs w:val="19"/>
          <w:lang w:val="it-IT"/>
        </w:rPr>
        <w:sectPr w:rsidR="004A1AE6" w:rsidRPr="005440E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5440E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5440E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5440E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5440E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5440E1">
        <w:rPr>
          <w:lang w:val="it-IT"/>
        </w:rPr>
        <w:t>condizioni di progresso e di sviluppo economico e sociale,  prescindendo  da qualsiasi eventuale situazione di</w:t>
      </w:r>
      <w:r w:rsidRPr="005440E1">
        <w:rPr>
          <w:spacing w:val="105"/>
          <w:lang w:val="it-IT"/>
        </w:rPr>
        <w:t xml:space="preserve"> </w:t>
      </w:r>
      <w:r w:rsidRPr="005440E1">
        <w:rPr>
          <w:lang w:val="it-IT"/>
        </w:rPr>
        <w:t>emergenza;</w:t>
      </w:r>
    </w:p>
    <w:p w:rsidR="004A1AE6" w:rsidRPr="005440E1" w:rsidRDefault="004A1AE6" w:rsidP="00F2421B">
      <w:pPr>
        <w:pStyle w:val="ListParagraph"/>
        <w:numPr>
          <w:ilvl w:val="0"/>
          <w:numId w:val="9"/>
        </w:numPr>
        <w:tabs>
          <w:tab w:val="left" w:pos="513"/>
        </w:tabs>
        <w:spacing w:line="619" w:lineRule="auto"/>
        <w:ind w:left="0" w:right="103" w:firstLine="693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5440E1">
        <w:rPr>
          <w:rFonts w:ascii="Courier New" w:hAnsi="Courier New"/>
          <w:sz w:val="19"/>
          <w:lang w:val="it-IT"/>
        </w:rPr>
        <w:t>di difendere le identità culturali di ciascuno senza trascurare particolare attenzione alla interculturalità</w:t>
      </w:r>
      <w:r w:rsidRPr="005440E1">
        <w:rPr>
          <w:rFonts w:ascii="Courier New" w:hAnsi="Courier New"/>
          <w:color w:val="FF0000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 xml:space="preserve">affinché, oltre al soddisfacimento di bisogni primari, vengano ad avere piena realizzazione i diritti umani, civili, politici e sociali delle popolazioni, onde prevenire e risolvere conflitti </w:t>
      </w:r>
      <w:r w:rsidRPr="005440E1">
        <w:rPr>
          <w:rFonts w:ascii="Courier New" w:hAnsi="Courier New"/>
          <w:spacing w:val="56"/>
          <w:sz w:val="19"/>
          <w:lang w:val="it-IT"/>
        </w:rPr>
        <w:t xml:space="preserve"> </w:t>
      </w:r>
      <w:r w:rsidRPr="005440E1">
        <w:rPr>
          <w:rFonts w:ascii="Courier New" w:hAnsi="Courier New"/>
          <w:sz w:val="19"/>
          <w:lang w:val="it-IT"/>
        </w:rPr>
        <w:t>sociali;</w:t>
      </w:r>
    </w:p>
    <w:p w:rsidR="004A1AE6" w:rsidRPr="005440E1" w:rsidRDefault="004A1AE6" w:rsidP="00F2421B">
      <w:pPr>
        <w:pStyle w:val="ListParagraph"/>
        <w:numPr>
          <w:ilvl w:val="0"/>
          <w:numId w:val="9"/>
        </w:numPr>
        <w:tabs>
          <w:tab w:val="left" w:pos="465"/>
        </w:tabs>
        <w:spacing w:line="619" w:lineRule="auto"/>
        <w:ind w:left="0" w:right="105" w:firstLine="693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5440E1">
        <w:rPr>
          <w:rFonts w:ascii="Courier New" w:eastAsia="Times New Roman"/>
          <w:sz w:val="19"/>
          <w:lang w:val="it-IT"/>
        </w:rPr>
        <w:t xml:space="preserve">di promuovere il ruolo della popolazione femminile attraverso la valorizzazione della donna ed il miglioramento della condizione femminile con la conseguente eliminazione di qualsivoglia discriminazione o </w:t>
      </w:r>
      <w:r w:rsidRPr="005440E1">
        <w:rPr>
          <w:rFonts w:ascii="Courier New" w:eastAsia="Times New Roman"/>
          <w:spacing w:val="20"/>
          <w:sz w:val="19"/>
          <w:lang w:val="it-IT"/>
        </w:rPr>
        <w:t xml:space="preserve"> </w:t>
      </w:r>
      <w:r w:rsidRPr="005440E1">
        <w:rPr>
          <w:rFonts w:ascii="Courier New" w:eastAsia="Times New Roman"/>
          <w:sz w:val="19"/>
          <w:lang w:val="it-IT"/>
        </w:rPr>
        <w:t>esclusione;</w:t>
      </w:r>
    </w:p>
    <w:p w:rsidR="004A1AE6" w:rsidRPr="005440E1" w:rsidRDefault="004A1AE6" w:rsidP="00351FDB">
      <w:pPr>
        <w:pStyle w:val="ListParagraph"/>
        <w:numPr>
          <w:ilvl w:val="0"/>
          <w:numId w:val="9"/>
        </w:numPr>
        <w:tabs>
          <w:tab w:val="left" w:pos="330"/>
        </w:tabs>
        <w:spacing w:before="1"/>
        <w:ind w:left="452" w:hanging="12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5440E1">
        <w:rPr>
          <w:rFonts w:ascii="Courier New" w:eastAsia="Times New Roman"/>
          <w:sz w:val="19"/>
          <w:lang w:val="it-IT"/>
        </w:rPr>
        <w:t xml:space="preserve">di difendere i diritti dell'infanzia e </w:t>
      </w:r>
      <w:r w:rsidRPr="005440E1">
        <w:rPr>
          <w:rFonts w:ascii="Courier New" w:eastAsia="Times New Roman"/>
          <w:spacing w:val="17"/>
          <w:sz w:val="19"/>
          <w:lang w:val="it-IT"/>
        </w:rPr>
        <w:t xml:space="preserve"> </w:t>
      </w:r>
      <w:r w:rsidRPr="005440E1">
        <w:rPr>
          <w:rFonts w:ascii="Courier New" w:eastAsia="Times New Roman"/>
          <w:sz w:val="19"/>
          <w:lang w:val="it-IT"/>
        </w:rPr>
        <w:t>dell'adolescenza;</w:t>
      </w:r>
    </w:p>
    <w:p w:rsidR="004A1AE6" w:rsidRPr="005440E1" w:rsidRDefault="004A1AE6" w:rsidP="00351FDB">
      <w:pPr>
        <w:ind w:hanging="12"/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F2421B" w:rsidRDefault="004A1AE6" w:rsidP="00351FDB">
      <w:pPr>
        <w:pStyle w:val="ListParagraph"/>
        <w:tabs>
          <w:tab w:val="left" w:pos="486"/>
        </w:tabs>
        <w:spacing w:before="133" w:line="619" w:lineRule="auto"/>
        <w:ind w:left="330" w:right="105" w:hanging="12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F2421B">
        <w:rPr>
          <w:rFonts w:ascii="Courier New" w:hAnsi="Courier New"/>
          <w:sz w:val="19"/>
          <w:lang w:val="it-IT"/>
        </w:rPr>
        <w:t xml:space="preserve">di contribuire ai processi di ricostruzione, di stabilizzazione e di sviluppo nelle situazioni di crisi e di emergenza, mediante l'assistenza ai Paesi ed alle popolazioni colpiti da calamità naturali o da eventi prodotti </w:t>
      </w:r>
      <w:r w:rsidRPr="00F2421B">
        <w:rPr>
          <w:rFonts w:ascii="Courier New" w:hAnsi="Courier New"/>
          <w:spacing w:val="57"/>
          <w:sz w:val="19"/>
          <w:lang w:val="it-IT"/>
        </w:rPr>
        <w:t xml:space="preserve"> </w:t>
      </w:r>
      <w:r w:rsidRPr="00F2421B">
        <w:rPr>
          <w:rFonts w:ascii="Courier New" w:hAnsi="Courier New"/>
          <w:sz w:val="19"/>
          <w:lang w:val="it-IT"/>
        </w:rPr>
        <w:t xml:space="preserve">dall'uomo; </w:t>
      </w:r>
    </w:p>
    <w:p w:rsidR="004A1AE6" w:rsidRPr="005440E1" w:rsidRDefault="004A1AE6" w:rsidP="00F2421B">
      <w:pPr>
        <w:pStyle w:val="ListParagraph"/>
        <w:numPr>
          <w:ilvl w:val="0"/>
          <w:numId w:val="9"/>
        </w:numPr>
        <w:tabs>
          <w:tab w:val="left" w:pos="501"/>
        </w:tabs>
        <w:spacing w:line="619" w:lineRule="auto"/>
        <w:ind w:left="550"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5440E1">
        <w:rPr>
          <w:rFonts w:ascii="Courier New" w:eastAsia="Times New Roman"/>
          <w:sz w:val="19"/>
          <w:lang w:val="it-IT"/>
        </w:rPr>
        <w:t>di salvaguardare gli equilibri socio-ambientali mediante la lotta ad degrado bio-climatico e territoriale, anche al fine di conservare e valorizzare  il patrimonio culturale e</w:t>
      </w:r>
      <w:r w:rsidRPr="005440E1">
        <w:rPr>
          <w:rFonts w:ascii="Courier New" w:eastAsia="Times New Roman"/>
          <w:spacing w:val="80"/>
          <w:sz w:val="19"/>
          <w:lang w:val="it-IT"/>
        </w:rPr>
        <w:t xml:space="preserve"> </w:t>
      </w:r>
      <w:r w:rsidRPr="005440E1">
        <w:rPr>
          <w:rFonts w:ascii="Courier New" w:eastAsia="Times New Roman"/>
          <w:sz w:val="19"/>
          <w:lang w:val="it-IT"/>
        </w:rPr>
        <w:t>ambientale;</w:t>
      </w:r>
    </w:p>
    <w:p w:rsidR="004A1AE6" w:rsidRPr="005440E1" w:rsidRDefault="004A1AE6" w:rsidP="00F2421B">
      <w:pPr>
        <w:pStyle w:val="ListParagraph"/>
        <w:numPr>
          <w:ilvl w:val="0"/>
          <w:numId w:val="9"/>
        </w:numPr>
        <w:tabs>
          <w:tab w:val="left" w:pos="513"/>
        </w:tabs>
        <w:spacing w:line="619" w:lineRule="auto"/>
        <w:ind w:left="550"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5440E1">
        <w:rPr>
          <w:rFonts w:ascii="Courier New" w:hAnsi="Courier New"/>
          <w:sz w:val="19"/>
          <w:lang w:val="it-IT"/>
        </w:rPr>
        <w:t>di costruire reciproci rapporti di solidarietà</w:t>
      </w:r>
      <w:r>
        <w:rPr>
          <w:rFonts w:ascii="Courier New" w:hAnsi="Courier New"/>
          <w:sz w:val="19"/>
          <w:lang w:val="it-IT"/>
        </w:rPr>
        <w:t xml:space="preserve"> e interazione</w:t>
      </w:r>
      <w:r w:rsidRPr="005440E1">
        <w:rPr>
          <w:rFonts w:ascii="Courier New" w:hAnsi="Courier New"/>
          <w:sz w:val="19"/>
          <w:lang w:val="it-IT"/>
        </w:rPr>
        <w:t xml:space="preserve"> tra  coloro che vivono ed operano in Reggio Emilia e provincia ed i loro paesi di  origine;</w:t>
      </w:r>
    </w:p>
    <w:p w:rsidR="004A1AE6" w:rsidRPr="00351FDB" w:rsidRDefault="004A1AE6" w:rsidP="00F2421B">
      <w:pPr>
        <w:pStyle w:val="ListParagraph"/>
        <w:numPr>
          <w:ilvl w:val="0"/>
          <w:numId w:val="9"/>
        </w:numPr>
        <w:tabs>
          <w:tab w:val="left" w:pos="453"/>
        </w:tabs>
        <w:spacing w:line="619" w:lineRule="auto"/>
        <w:ind w:left="550"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5440E1">
        <w:rPr>
          <w:rFonts w:ascii="Courier New" w:eastAsia="Times New Roman"/>
          <w:sz w:val="19"/>
          <w:lang w:val="it-IT"/>
        </w:rPr>
        <w:t xml:space="preserve">di promuovere la cultura della mediazione umanistica dei conflitti sociali quale strumento di pace, di coesione sociale e di integrazione fra culture </w:t>
      </w:r>
      <w:r w:rsidRPr="005440E1">
        <w:rPr>
          <w:rFonts w:ascii="Courier New" w:eastAsia="Times New Roman"/>
          <w:spacing w:val="69"/>
          <w:sz w:val="19"/>
          <w:lang w:val="it-IT"/>
        </w:rPr>
        <w:t xml:space="preserve"> </w:t>
      </w:r>
      <w:r w:rsidRPr="005440E1">
        <w:rPr>
          <w:rFonts w:ascii="Courier New" w:eastAsia="Times New Roman"/>
          <w:sz w:val="19"/>
          <w:lang w:val="it-IT"/>
        </w:rPr>
        <w:t>diverse.</w:t>
      </w:r>
    </w:p>
    <w:p w:rsidR="004A1AE6" w:rsidRPr="00F2421B" w:rsidRDefault="004A1AE6">
      <w:pPr>
        <w:pStyle w:val="ListParagraph"/>
        <w:numPr>
          <w:ilvl w:val="0"/>
          <w:numId w:val="9"/>
        </w:numPr>
        <w:tabs>
          <w:tab w:val="left" w:pos="453"/>
        </w:tabs>
        <w:spacing w:line="619" w:lineRule="auto"/>
        <w:ind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F2421B">
        <w:rPr>
          <w:rFonts w:ascii="Courier New" w:eastAsia="Times New Roman"/>
          <w:sz w:val="19"/>
          <w:lang w:val="it-IT"/>
        </w:rPr>
        <w:t>Promuovere il Metodo alla Salute tramite l</w:t>
      </w:r>
      <w:r w:rsidRPr="00F2421B">
        <w:rPr>
          <w:rFonts w:ascii="Courier New" w:eastAsia="Times New Roman"/>
          <w:sz w:val="19"/>
          <w:lang w:val="it-IT"/>
        </w:rPr>
        <w:t>’</w:t>
      </w:r>
      <w:r w:rsidRPr="00F2421B">
        <w:rPr>
          <w:rFonts w:ascii="Courier New" w:eastAsia="Times New Roman"/>
          <w:sz w:val="19"/>
          <w:lang w:val="it-IT"/>
        </w:rPr>
        <w:t>adesione alla Fondazione Nuova Specie sita in Foggia, la quale ha coniato questo Metodo nell</w:t>
      </w:r>
      <w:r w:rsidRPr="00F2421B">
        <w:rPr>
          <w:rFonts w:ascii="Courier New" w:eastAsia="Times New Roman"/>
          <w:sz w:val="19"/>
          <w:lang w:val="it-IT"/>
        </w:rPr>
        <w:t>’</w:t>
      </w:r>
      <w:r w:rsidRPr="00F2421B">
        <w:rPr>
          <w:rFonts w:ascii="Courier New" w:eastAsia="Times New Roman"/>
          <w:sz w:val="19"/>
          <w:lang w:val="it-IT"/>
        </w:rPr>
        <w:t xml:space="preserve">anno 1966, tramite la creazione di uno specifico progetto. Tale metodo presenta lo scopo di prevenire e gestire il </w:t>
      </w:r>
      <w:r w:rsidRPr="00F2421B">
        <w:rPr>
          <w:rFonts w:ascii="Courier New" w:eastAsia="Times New Roman"/>
          <w:sz w:val="19"/>
          <w:lang w:val="it-IT"/>
        </w:rPr>
        <w:t>“</w:t>
      </w:r>
      <w:r w:rsidRPr="00F2421B">
        <w:rPr>
          <w:rFonts w:ascii="Courier New" w:eastAsia="Times New Roman"/>
          <w:sz w:val="19"/>
          <w:lang w:val="it-IT"/>
        </w:rPr>
        <w:t>disagio sintomatico o asintomatico</w:t>
      </w:r>
      <w:r w:rsidRPr="00F2421B">
        <w:rPr>
          <w:rFonts w:ascii="Courier New" w:eastAsia="Times New Roman"/>
          <w:sz w:val="19"/>
          <w:lang w:val="it-IT"/>
        </w:rPr>
        <w:t>”</w:t>
      </w:r>
      <w:r w:rsidRPr="00F2421B">
        <w:rPr>
          <w:rFonts w:ascii="Courier New" w:eastAsia="Times New Roman"/>
          <w:sz w:val="19"/>
          <w:lang w:val="it-IT"/>
        </w:rPr>
        <w:t xml:space="preserve"> che afferisce le persone in diverse forme di crisi esistenziale; opera per la crescita emozionale della Persona riequilibrando lo stato psicofisico senza l</w:t>
      </w:r>
      <w:r w:rsidRPr="00F2421B">
        <w:rPr>
          <w:rFonts w:ascii="Courier New" w:eastAsia="Times New Roman"/>
          <w:sz w:val="19"/>
          <w:lang w:val="it-IT"/>
        </w:rPr>
        <w:t>’</w:t>
      </w:r>
      <w:r w:rsidRPr="00F2421B">
        <w:rPr>
          <w:rFonts w:ascii="Courier New" w:eastAsia="Times New Roman"/>
          <w:sz w:val="19"/>
          <w:lang w:val="it-IT"/>
        </w:rPr>
        <w:t>utilizzo di psicofarmaci.</w:t>
      </w:r>
    </w:p>
    <w:p w:rsidR="004A1AE6" w:rsidRDefault="004A1AE6" w:rsidP="004A1B16">
      <w:pPr>
        <w:pStyle w:val="BodyText"/>
        <w:spacing w:before="1"/>
        <w:ind w:left="440" w:right="30" w:hanging="110"/>
        <w:jc w:val="center"/>
        <w:rPr>
          <w:lang w:val="it-IT"/>
        </w:rPr>
      </w:pPr>
      <w:r>
        <w:rPr>
          <w:lang w:val="it-IT"/>
        </w:rPr>
        <w:br w:type="page"/>
      </w:r>
      <w:r w:rsidRPr="005440E1">
        <w:rPr>
          <w:lang w:val="it-IT"/>
        </w:rPr>
        <w:t xml:space="preserve">ART. 4 </w:t>
      </w:r>
      <w:r>
        <w:rPr>
          <w:lang w:val="it-IT"/>
        </w:rPr>
        <w:t>–</w:t>
      </w:r>
      <w:r w:rsidRPr="005440E1">
        <w:rPr>
          <w:spacing w:val="39"/>
          <w:lang w:val="it-IT"/>
        </w:rPr>
        <w:t xml:space="preserve"> </w:t>
      </w:r>
      <w:r>
        <w:rPr>
          <w:lang w:val="it-IT"/>
        </w:rPr>
        <w:t>OGGETTO</w:t>
      </w:r>
    </w:p>
    <w:p w:rsidR="004A1AE6" w:rsidRDefault="004A1AE6" w:rsidP="004A1B16">
      <w:pPr>
        <w:pStyle w:val="BodyText"/>
        <w:spacing w:before="1"/>
        <w:ind w:left="440" w:right="30" w:hanging="110"/>
        <w:jc w:val="center"/>
        <w:rPr>
          <w:lang w:val="it-IT"/>
        </w:rPr>
      </w:pPr>
    </w:p>
    <w:p w:rsidR="004A1AE6" w:rsidRPr="00C577D9" w:rsidRDefault="004A1AE6" w:rsidP="004A1B16">
      <w:pPr>
        <w:pStyle w:val="BodyText"/>
        <w:spacing w:before="1"/>
        <w:ind w:left="440" w:right="30" w:hanging="110"/>
        <w:jc w:val="center"/>
        <w:rPr>
          <w:lang w:val="it-IT"/>
        </w:rPr>
      </w:pPr>
      <w:r w:rsidRPr="004A1B16">
        <w:rPr>
          <w:lang w:val="it-IT"/>
        </w:rPr>
        <w:t xml:space="preserve">Al fine di perseguire le suddette finalità la Associazione </w:t>
      </w:r>
      <w:r w:rsidRPr="00C577D9">
        <w:rPr>
          <w:lang w:val="it-IT"/>
        </w:rPr>
        <w:t xml:space="preserve">pertanto  potrà </w:t>
      </w:r>
    </w:p>
    <w:p w:rsidR="004A1AE6" w:rsidRPr="00C577D9" w:rsidRDefault="004A1AE6" w:rsidP="004A1B16">
      <w:pPr>
        <w:pStyle w:val="BodyText"/>
        <w:spacing w:before="1"/>
        <w:ind w:left="440" w:right="30" w:hanging="110"/>
        <w:jc w:val="center"/>
        <w:rPr>
          <w:lang w:val="it-IT"/>
        </w:rPr>
      </w:pPr>
    </w:p>
    <w:p w:rsidR="004A1AE6" w:rsidRDefault="004A1AE6" w:rsidP="004A1B16">
      <w:pPr>
        <w:pStyle w:val="BodyText"/>
        <w:spacing w:before="1"/>
        <w:ind w:left="440" w:right="30" w:hanging="110"/>
        <w:jc w:val="center"/>
        <w:rPr>
          <w:lang w:val="it-IT"/>
        </w:rPr>
      </w:pPr>
      <w:r w:rsidRPr="00C577D9">
        <w:rPr>
          <w:lang w:val="it-IT"/>
        </w:rPr>
        <w:t xml:space="preserve"> promuovere e/</w:t>
      </w:r>
      <w:smartTag w:uri="urn:schemas-microsoft-com:office:smarttags" w:element="PersonName">
        <w:smartTagPr>
          <w:attr w:name="ProductID" w:val="o svolgere - direttamente"/>
        </w:smartTagPr>
        <w:r w:rsidRPr="00C577D9">
          <w:rPr>
            <w:lang w:val="it-IT"/>
          </w:rPr>
          <w:t>o svolgere - direttamente</w:t>
        </w:r>
      </w:smartTag>
      <w:r w:rsidRPr="00C577D9">
        <w:rPr>
          <w:lang w:val="it-IT"/>
        </w:rPr>
        <w:t xml:space="preserve"> o indirettamente, le seguenti  attività</w:t>
      </w:r>
      <w:r w:rsidRPr="004A1B16">
        <w:rPr>
          <w:lang w:val="it-IT"/>
        </w:rPr>
        <w:t>:</w:t>
      </w:r>
    </w:p>
    <w:p w:rsidR="004A1AE6" w:rsidRDefault="004A1AE6" w:rsidP="004A1B16">
      <w:pPr>
        <w:pStyle w:val="BodyText"/>
        <w:spacing w:before="1"/>
        <w:ind w:left="440" w:right="30" w:hanging="110"/>
        <w:jc w:val="center"/>
        <w:rPr>
          <w:lang w:val="it-IT"/>
        </w:rPr>
      </w:pPr>
    </w:p>
    <w:p w:rsidR="004A1AE6" w:rsidRPr="004A1B16" w:rsidRDefault="004A1AE6" w:rsidP="004A1B16">
      <w:pPr>
        <w:pStyle w:val="BodyText"/>
        <w:spacing w:before="1"/>
        <w:ind w:left="440" w:right="30" w:hanging="110"/>
        <w:jc w:val="center"/>
        <w:rPr>
          <w:lang w:val="it-IT"/>
        </w:rPr>
      </w:pP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544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hAnsi="Courier New"/>
          <w:sz w:val="19"/>
          <w:szCs w:val="19"/>
          <w:lang w:val="it-IT"/>
        </w:rPr>
        <w:t>indagini conoscitive, sondaggi ed elaborazioni di studi nell'ambito del co-sviluppo e del dialogo interculturale; attività di studio e ricerca nell'ambito della  mediazione umanistica dei</w:t>
      </w:r>
      <w:r w:rsidRPr="004A1B16">
        <w:rPr>
          <w:rFonts w:ascii="Courier New" w:hAnsi="Courier New"/>
          <w:spacing w:val="87"/>
          <w:sz w:val="19"/>
          <w:szCs w:val="19"/>
          <w:lang w:val="it-IT"/>
        </w:rPr>
        <w:t xml:space="preserve"> </w:t>
      </w:r>
      <w:r w:rsidRPr="004A1B16">
        <w:rPr>
          <w:rFonts w:ascii="Courier New" w:hAnsi="Courier New"/>
          <w:sz w:val="19"/>
          <w:szCs w:val="19"/>
          <w:lang w:val="it-IT"/>
        </w:rPr>
        <w:t>conflitti e del metodo alla salute;</w:t>
      </w: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570"/>
        </w:tabs>
        <w:spacing w:before="1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hAnsi="Courier New"/>
          <w:sz w:val="19"/>
          <w:szCs w:val="19"/>
          <w:lang w:val="it-IT"/>
        </w:rPr>
        <w:t xml:space="preserve">progettazione e/o organizzazione e/o gestione di iniziative </w:t>
      </w:r>
      <w:smartTag w:uri="urn:schemas-microsoft-com:office:smarttags" w:element="PersonName">
        <w:smartTagPr>
          <w:attr w:name="ProductID" w:val="e corsi"/>
        </w:smartTagPr>
        <w:r w:rsidRPr="004A1B16">
          <w:rPr>
            <w:rFonts w:ascii="Courier New" w:hAnsi="Courier New"/>
            <w:sz w:val="19"/>
            <w:szCs w:val="19"/>
            <w:lang w:val="it-IT"/>
          </w:rPr>
          <w:t>e corsi</w:t>
        </w:r>
      </w:smartTag>
      <w:r w:rsidRPr="004A1B16">
        <w:rPr>
          <w:rFonts w:ascii="Courier New" w:hAnsi="Courier New"/>
          <w:sz w:val="19"/>
          <w:szCs w:val="19"/>
          <w:lang w:val="it-IT"/>
        </w:rPr>
        <w:t xml:space="preserve"> di sensibilizzazione, educazione, formazione professionale e promozione sociale in   loco dei cittadini dei paesi in via di sviluppo ovunque si trovino in Europa, in Italia con particolare attenzione a Reggio Emilia ed alla sua provincia, anche ai fini della legge 13/12/86, n. 943, e la formazione di personale italiano destinato   a svolgere attività di co-sviluppo e di mediazione umanistica dei conflitti sia in Italia che</w:t>
      </w:r>
      <w:r w:rsidRPr="004A1B16">
        <w:rPr>
          <w:rFonts w:ascii="Courier New" w:hAnsi="Courier New"/>
          <w:spacing w:val="95"/>
          <w:sz w:val="19"/>
          <w:szCs w:val="19"/>
          <w:lang w:val="it-IT"/>
        </w:rPr>
        <w:t xml:space="preserve"> </w:t>
      </w:r>
      <w:r w:rsidRPr="004A1B16">
        <w:rPr>
          <w:rFonts w:ascii="Courier New" w:hAnsi="Courier New"/>
          <w:sz w:val="19"/>
          <w:szCs w:val="19"/>
          <w:lang w:val="it-IT"/>
        </w:rPr>
        <w:t>all'estero;</w:t>
      </w: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453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eastAsia="Times New Roman"/>
          <w:sz w:val="19"/>
          <w:szCs w:val="19"/>
          <w:lang w:val="it-IT"/>
        </w:rPr>
        <w:t>organizzazione di conferenze, dibattiti, convegni, tavole rotonde sul tema della co-sviluppo  e di mediazione umanistica dei conflitti  e  partecipazione alle stesse manifestazioni organizzate da altri organismi nazionali   e</w:t>
      </w:r>
      <w:r w:rsidRPr="004A1B16">
        <w:rPr>
          <w:rFonts w:ascii="Courier New" w:eastAsia="Times New Roman"/>
          <w:spacing w:val="38"/>
          <w:sz w:val="19"/>
          <w:szCs w:val="19"/>
          <w:lang w:val="it-IT"/>
        </w:rPr>
        <w:t xml:space="preserve"> </w:t>
      </w:r>
      <w:r w:rsidRPr="004A1B16">
        <w:rPr>
          <w:rFonts w:ascii="Courier New" w:eastAsia="Times New Roman"/>
          <w:sz w:val="19"/>
          <w:szCs w:val="19"/>
          <w:lang w:val="it-IT"/>
        </w:rPr>
        <w:t>sovranazionali;</w:t>
      </w:r>
    </w:p>
    <w:p w:rsidR="004A1AE6" w:rsidRPr="004A1B16" w:rsidRDefault="004A1AE6" w:rsidP="004A1B16">
      <w:pPr>
        <w:pStyle w:val="ListParagraph"/>
        <w:numPr>
          <w:ilvl w:val="0"/>
          <w:numId w:val="8"/>
        </w:numPr>
        <w:tabs>
          <w:tab w:val="left" w:pos="484"/>
        </w:tabs>
        <w:spacing w:before="7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hAnsi="Courier New" w:cs="Courier New"/>
          <w:sz w:val="19"/>
          <w:szCs w:val="19"/>
          <w:lang w:val="it-IT"/>
        </w:rPr>
        <w:t>attività di sostegno alla realizzazione di progetti ed interventi ad opera di  enti locali e di organizzazioni non governative;</w:t>
      </w: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465"/>
        </w:tabs>
        <w:spacing w:before="84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eastAsia="Times New Roman"/>
          <w:sz w:val="19"/>
          <w:szCs w:val="19"/>
          <w:lang w:val="it-IT"/>
        </w:rPr>
        <w:t xml:space="preserve">iniziative atte a concretizzare progetti specifici per migliorare la condizione della donna e dell'infanzia, attraverso la promozione dello sviluppo culturale e sociale delle donne con la loro diretta partecipazione e con particolare attenzione alla educazione sanitaria, procreazione consapevole e prevenzione </w:t>
      </w:r>
      <w:r w:rsidRPr="004A1B16">
        <w:rPr>
          <w:rFonts w:ascii="Courier New" w:eastAsia="Times New Roman"/>
          <w:spacing w:val="63"/>
          <w:sz w:val="19"/>
          <w:szCs w:val="19"/>
          <w:lang w:val="it-IT"/>
        </w:rPr>
        <w:t xml:space="preserve"> </w:t>
      </w:r>
      <w:r w:rsidRPr="004A1B16">
        <w:rPr>
          <w:rFonts w:ascii="Courier New" w:eastAsia="Times New Roman"/>
          <w:sz w:val="19"/>
          <w:szCs w:val="19"/>
          <w:lang w:val="it-IT"/>
        </w:rPr>
        <w:t>sanitaria;</w:t>
      </w: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520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eastAsia="Times New Roman"/>
          <w:sz w:val="19"/>
          <w:szCs w:val="19"/>
          <w:lang w:val="it-IT"/>
        </w:rPr>
        <w:t xml:space="preserve">programmazione di educazione interculturale rivolta ai temi dello sviluppo,   anche in ambito scolastico, con iniziative svolte </w:t>
      </w:r>
      <w:r w:rsidRPr="004A1B16">
        <w:rPr>
          <w:rFonts w:ascii="Courier New" w:eastAsia="Times New Roman"/>
          <w:spacing w:val="-3"/>
          <w:sz w:val="19"/>
          <w:szCs w:val="19"/>
          <w:lang w:val="it-IT"/>
        </w:rPr>
        <w:t xml:space="preserve">ad </w:t>
      </w:r>
      <w:r w:rsidRPr="004A1B16">
        <w:rPr>
          <w:rFonts w:ascii="Courier New" w:eastAsia="Times New Roman"/>
          <w:sz w:val="19"/>
          <w:szCs w:val="19"/>
          <w:lang w:val="it-IT"/>
        </w:rPr>
        <w:t>intensificare scambi culturali tra l'Italia ed i paesi in via di sviluppo, con particolare riguardo alle tematiche giovanili;</w:t>
      </w: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474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eastAsia="Times New Roman"/>
          <w:sz w:val="19"/>
          <w:szCs w:val="19"/>
          <w:lang w:val="it-IT"/>
        </w:rPr>
        <w:t xml:space="preserve">realizzazione di interventi in materia di ricerca scientifica e tecnologica ai fini del trasferimento di tecnologie appropriate nei paesi in via di sviluppo, e realizzazione di convegni e seminari di studio sui temi della  pace,  della promozione dei diritti umani e dello sviluppo umano </w:t>
      </w:r>
      <w:r w:rsidRPr="004A1B16">
        <w:rPr>
          <w:rFonts w:ascii="Courier New" w:eastAsia="Times New Roman"/>
          <w:spacing w:val="36"/>
          <w:sz w:val="19"/>
          <w:szCs w:val="19"/>
          <w:lang w:val="it-IT"/>
        </w:rPr>
        <w:t xml:space="preserve"> </w:t>
      </w:r>
      <w:r w:rsidRPr="004A1B16">
        <w:rPr>
          <w:rFonts w:ascii="Courier New" w:eastAsia="Times New Roman"/>
          <w:sz w:val="19"/>
          <w:szCs w:val="19"/>
          <w:lang w:val="it-IT"/>
        </w:rPr>
        <w:t>sostenibile;</w:t>
      </w: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453"/>
        </w:tabs>
        <w:spacing w:line="619" w:lineRule="auto"/>
        <w:ind w:right="106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hAnsi="Courier New"/>
          <w:sz w:val="19"/>
          <w:szCs w:val="19"/>
          <w:lang w:val="it-IT"/>
        </w:rPr>
        <w:t xml:space="preserve">promozione e diffusione con qualsiasi mezzo ed </w:t>
      </w:r>
      <w:r w:rsidRPr="004A1B16">
        <w:rPr>
          <w:rFonts w:ascii="Courier New" w:hAnsi="Courier New"/>
          <w:spacing w:val="-3"/>
          <w:sz w:val="19"/>
          <w:szCs w:val="19"/>
          <w:lang w:val="it-IT"/>
        </w:rPr>
        <w:t xml:space="preserve">in </w:t>
      </w:r>
      <w:r w:rsidRPr="004A1B16">
        <w:rPr>
          <w:rFonts w:ascii="Courier New" w:hAnsi="Courier New"/>
          <w:sz w:val="19"/>
          <w:szCs w:val="19"/>
          <w:lang w:val="it-IT"/>
        </w:rPr>
        <w:t>qualsiasi modo ivi compresa la rete informatica (internet e web) di ricerche, studi e pubblicazioni sui temi della pace e dei diritti fondamentali degli uomini e dei popoli, del co-sviluppo e della solidarietà internazionale;</w:t>
      </w:r>
    </w:p>
    <w:p w:rsidR="004A1AE6" w:rsidRPr="004A1B16" w:rsidRDefault="004A1AE6">
      <w:pPr>
        <w:pStyle w:val="ListParagraph"/>
        <w:numPr>
          <w:ilvl w:val="0"/>
          <w:numId w:val="8"/>
        </w:numPr>
        <w:tabs>
          <w:tab w:val="left" w:pos="573"/>
        </w:tabs>
        <w:spacing w:line="619" w:lineRule="auto"/>
        <w:ind w:right="110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4A1B16">
        <w:rPr>
          <w:rFonts w:ascii="Courier New" w:eastAsia="Times New Roman"/>
          <w:sz w:val="19"/>
          <w:szCs w:val="19"/>
          <w:lang w:val="it-IT"/>
        </w:rPr>
        <w:t xml:space="preserve">promozione e sostegno di gemellaggi tra istituzioni locali, favorendone l'evoluzione in accordi di coooperazione e partenariato </w:t>
      </w:r>
      <w:r w:rsidRPr="004A1B16">
        <w:rPr>
          <w:rFonts w:ascii="Courier New" w:eastAsia="Times New Roman"/>
          <w:spacing w:val="51"/>
          <w:sz w:val="19"/>
          <w:szCs w:val="19"/>
          <w:lang w:val="it-IT"/>
        </w:rPr>
        <w:t xml:space="preserve"> </w:t>
      </w:r>
      <w:r w:rsidRPr="004A1B16">
        <w:rPr>
          <w:rFonts w:ascii="Courier New" w:eastAsia="Times New Roman"/>
          <w:sz w:val="19"/>
          <w:szCs w:val="19"/>
          <w:lang w:val="it-IT"/>
        </w:rPr>
        <w:t>internazionale;</w:t>
      </w:r>
    </w:p>
    <w:p w:rsidR="004A1AE6" w:rsidRPr="007250C1" w:rsidRDefault="004A1AE6">
      <w:pPr>
        <w:pStyle w:val="ListParagraph"/>
        <w:numPr>
          <w:ilvl w:val="0"/>
          <w:numId w:val="8"/>
        </w:numPr>
        <w:tabs>
          <w:tab w:val="left" w:pos="635"/>
        </w:tabs>
        <w:spacing w:before="84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promozione e sostegno di attività di collaborazione e partenariato  internazionale nell'ambito dei programmi e dei progetti dell'Unione Europea e delle Organizzazioni</w:t>
      </w:r>
      <w:r w:rsidRPr="007250C1">
        <w:rPr>
          <w:rFonts w:ascii="Courier New" w:hAnsi="Courier New"/>
          <w:spacing w:val="72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Internazionali;</w:t>
      </w:r>
    </w:p>
    <w:p w:rsidR="004A1AE6" w:rsidRPr="007250C1" w:rsidRDefault="004A1AE6">
      <w:pPr>
        <w:pStyle w:val="ListParagraph"/>
        <w:numPr>
          <w:ilvl w:val="0"/>
          <w:numId w:val="8"/>
        </w:numPr>
        <w:tabs>
          <w:tab w:val="left" w:pos="498"/>
        </w:tabs>
        <w:spacing w:line="619" w:lineRule="auto"/>
        <w:ind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sostegno di iniziative dirette a favorire la partecipazione delle imprese ad attività di cooperazione con i</w:t>
      </w:r>
      <w:r w:rsidRPr="007250C1">
        <w:rPr>
          <w:rFonts w:ascii="Courier New" w:hAnsi="Courier New"/>
          <w:spacing w:val="85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PVS;</w:t>
      </w:r>
    </w:p>
    <w:p w:rsidR="004A1AE6" w:rsidRPr="00CF2773" w:rsidRDefault="004A1AE6">
      <w:pPr>
        <w:pStyle w:val="ListParagraph"/>
        <w:numPr>
          <w:ilvl w:val="0"/>
          <w:numId w:val="8"/>
        </w:numPr>
        <w:tabs>
          <w:tab w:val="left" w:pos="465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 xml:space="preserve">pratica costante della mediazione umanistica e dei conflitti sociali in diretto contatto con le Istituzioni al servizio dei cittadini nell'ambito del Comune di Reggio Emilia e della sua Provincia, mediante attività di supporto nella gestione   di centri di risoluzione dei conflitti in regime di convenzione con Comuni, Ausl, Istituti Penitenziari e scolastici allo scopo di diffondere la cultura della costruzione della pace attraverso lo sradicamento delle cause  dei  conflitti, </w:t>
      </w:r>
      <w:r w:rsidRPr="00CF2773">
        <w:rPr>
          <w:rFonts w:ascii="Courier New" w:hAnsi="Courier New" w:cs="Courier New"/>
          <w:sz w:val="19"/>
          <w:lang w:val="it-IT"/>
        </w:rPr>
        <w:t xml:space="preserve">operando su tutti i livelli e favorendo processi di pacificazione mediante il coinvolgimento di mezzi e strumenti locali ed internazionali a tutti i </w:t>
      </w:r>
      <w:r w:rsidRPr="00CF2773">
        <w:rPr>
          <w:rFonts w:ascii="Courier New" w:hAnsi="Courier New" w:cs="Courier New"/>
          <w:spacing w:val="73"/>
          <w:sz w:val="19"/>
          <w:lang w:val="it-IT"/>
        </w:rPr>
        <w:t xml:space="preserve"> </w:t>
      </w:r>
      <w:r w:rsidRPr="00CF2773">
        <w:rPr>
          <w:rFonts w:ascii="Courier New" w:hAnsi="Courier New" w:cs="Courier New"/>
          <w:sz w:val="19"/>
          <w:lang w:val="it-IT"/>
        </w:rPr>
        <w:t>livelli;</w:t>
      </w:r>
    </w:p>
    <w:p w:rsidR="004A1AE6" w:rsidRPr="00F2421B" w:rsidRDefault="004A1AE6" w:rsidP="00CF2773">
      <w:pPr>
        <w:pStyle w:val="ListParagraph"/>
        <w:numPr>
          <w:ilvl w:val="0"/>
          <w:numId w:val="8"/>
        </w:numPr>
        <w:tabs>
          <w:tab w:val="left" w:pos="465"/>
        </w:tabs>
        <w:spacing w:line="621" w:lineRule="auto"/>
        <w:ind w:right="107" w:firstLine="0"/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F2421B">
        <w:rPr>
          <w:rFonts w:ascii="Courier New" w:hAnsi="Courier New" w:cs="Courier New"/>
          <w:sz w:val="20"/>
          <w:szCs w:val="20"/>
          <w:lang w:val="it-IT"/>
        </w:rPr>
        <w:t xml:space="preserve">laboratori per la soluzione di problemi, training in risoluzione dei conflitti, tavole rotonde, sviluppo di legami trasversali o di </w:t>
      </w:r>
      <w:r w:rsidRPr="00F2421B">
        <w:rPr>
          <w:rFonts w:ascii="Courier New" w:hAnsi="Courier New" w:cs="Courier New"/>
          <w:spacing w:val="29"/>
          <w:sz w:val="20"/>
          <w:szCs w:val="20"/>
          <w:lang w:val="it-IT"/>
        </w:rPr>
        <w:t xml:space="preserve"> </w:t>
      </w:r>
      <w:r w:rsidRPr="00F2421B">
        <w:rPr>
          <w:rFonts w:ascii="Courier New" w:hAnsi="Courier New" w:cs="Courier New"/>
          <w:sz w:val="20"/>
          <w:szCs w:val="20"/>
          <w:lang w:val="it-IT"/>
        </w:rPr>
        <w:t>comunità;</w:t>
      </w:r>
    </w:p>
    <w:p w:rsidR="004A1AE6" w:rsidRPr="00CF2773" w:rsidRDefault="004A1AE6">
      <w:pPr>
        <w:pStyle w:val="ListParagraph"/>
        <w:numPr>
          <w:ilvl w:val="0"/>
          <w:numId w:val="8"/>
        </w:numPr>
        <w:tabs>
          <w:tab w:val="left" w:pos="453"/>
        </w:tabs>
        <w:spacing w:before="135"/>
        <w:ind w:left="452" w:hanging="351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CF2773">
        <w:rPr>
          <w:rFonts w:ascii="Courier New" w:hAnsi="Courier New" w:cs="Courier New"/>
          <w:sz w:val="19"/>
          <w:lang w:val="it-IT"/>
        </w:rPr>
        <w:t xml:space="preserve">istituzione ed utilizzazione di opere di volontariato </w:t>
      </w:r>
      <w:r w:rsidRPr="00CF2773">
        <w:rPr>
          <w:rFonts w:ascii="Courier New" w:hAnsi="Courier New" w:cs="Courier New"/>
          <w:spacing w:val="32"/>
          <w:sz w:val="19"/>
          <w:lang w:val="it-IT"/>
        </w:rPr>
        <w:t xml:space="preserve"> </w:t>
      </w:r>
      <w:r w:rsidRPr="00CF2773">
        <w:rPr>
          <w:rFonts w:ascii="Courier New" w:hAnsi="Courier New" w:cs="Courier New"/>
          <w:sz w:val="19"/>
          <w:lang w:val="it-IT"/>
        </w:rPr>
        <w:t>sociale;</w:t>
      </w:r>
    </w:p>
    <w:p w:rsidR="004A1AE6" w:rsidRPr="00CF2773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8"/>
        </w:numPr>
        <w:tabs>
          <w:tab w:val="left" w:pos="520"/>
        </w:tabs>
        <w:spacing w:before="135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CF2773">
        <w:rPr>
          <w:rFonts w:ascii="Courier New" w:hAnsi="Courier New" w:cs="Courier New"/>
          <w:sz w:val="19"/>
          <w:lang w:val="it-IT"/>
        </w:rPr>
        <w:t xml:space="preserve">promozione di raccolta fondi sotto qualsiasi forma allo scopo esclusivo di destinazione ai fini della Associazione, nel rispetto della legislazione italiana e con divieto assoluto della raccolta del </w:t>
      </w:r>
      <w:r w:rsidRPr="00CF2773">
        <w:rPr>
          <w:rFonts w:ascii="Courier New" w:hAnsi="Courier New" w:cs="Courier New"/>
          <w:spacing w:val="6"/>
          <w:sz w:val="19"/>
          <w:lang w:val="it-IT"/>
        </w:rPr>
        <w:t xml:space="preserve"> </w:t>
      </w:r>
      <w:r w:rsidRPr="00CF2773">
        <w:rPr>
          <w:rFonts w:ascii="Courier New" w:hAnsi="Courier New" w:cs="Courier New"/>
          <w:sz w:val="19"/>
          <w:lang w:val="it-IT"/>
        </w:rPr>
        <w:t>risparmio</w:t>
      </w:r>
      <w:r w:rsidRPr="007250C1">
        <w:rPr>
          <w:rFonts w:ascii="Courier New" w:eastAsia="Times New Roman"/>
          <w:sz w:val="19"/>
          <w:lang w:val="it-IT"/>
        </w:rPr>
        <w:t>;</w:t>
      </w:r>
    </w:p>
    <w:p w:rsidR="004A1AE6" w:rsidRPr="007250C1" w:rsidRDefault="004A1AE6">
      <w:pPr>
        <w:spacing w:line="619" w:lineRule="auto"/>
        <w:jc w:val="both"/>
        <w:rPr>
          <w:rFonts w:ascii="Courier New" w:hAnsi="Courier New" w:cs="Courier New"/>
          <w:sz w:val="19"/>
          <w:szCs w:val="19"/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8"/>
        </w:numPr>
        <w:tabs>
          <w:tab w:val="left" w:pos="515"/>
        </w:tabs>
        <w:spacing w:before="84" w:line="619" w:lineRule="auto"/>
        <w:ind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attività editoriale occasionale finalizzata alla diffusione delle iniziative  della Associazione a mezzo di pubblicazioni periodiche a carattere divulgativo, informativo e formativo mediante l'apporto oltre che degli associati anche di  esperti o ricercatori</w:t>
      </w:r>
      <w:r w:rsidRPr="007250C1">
        <w:rPr>
          <w:rFonts w:ascii="Courier New" w:hAnsi="Courier New"/>
          <w:spacing w:val="73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esterni;</w:t>
      </w:r>
    </w:p>
    <w:p w:rsidR="004A1AE6" w:rsidRPr="00F2421B" w:rsidRDefault="004A1AE6">
      <w:pPr>
        <w:pStyle w:val="ListParagraph"/>
        <w:numPr>
          <w:ilvl w:val="0"/>
          <w:numId w:val="8"/>
        </w:numPr>
        <w:tabs>
          <w:tab w:val="left" w:pos="484"/>
        </w:tabs>
        <w:spacing w:line="621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F2421B">
        <w:rPr>
          <w:rFonts w:ascii="Courier New" w:hAnsi="Courier New"/>
          <w:sz w:val="19"/>
          <w:lang w:val="it-IT"/>
        </w:rPr>
        <w:t>progettazione e organizzazione di Gruppi alla Salute, ovvero seminari intensivi per l’esperienza del Metodo alla Salute; realizzazione di Settimane Intensive e altri Laboratori Espressivi in cui approfondire il metodo e trasformare il percorso di vita di ciascuno;</w:t>
      </w:r>
    </w:p>
    <w:p w:rsidR="004A1AE6" w:rsidRPr="00F2421B" w:rsidRDefault="004A1AE6">
      <w:pPr>
        <w:pStyle w:val="ListParagraph"/>
        <w:numPr>
          <w:ilvl w:val="0"/>
          <w:numId w:val="8"/>
        </w:numPr>
        <w:tabs>
          <w:tab w:val="left" w:pos="484"/>
        </w:tabs>
        <w:spacing w:line="621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F2421B">
        <w:rPr>
          <w:rFonts w:ascii="Courier New" w:hAnsi="Courier New"/>
          <w:sz w:val="19"/>
          <w:lang w:val="it-IT"/>
        </w:rPr>
        <w:t>creazione di un Metodo condiviso tra elementi interculturali e Metodo alla Salute alfine di integrare i soggetti di origine differente all’interno di tale metodica.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Per il raggiungimento delle suddette finalità l'Associazione potrà organizzare promuovere o partecipare a convegni, conferenze, dibattiti, seminari, rassegne cinematografiche con proiezione di film e documentari, concerti </w:t>
      </w:r>
      <w:r w:rsidRPr="007250C1">
        <w:rPr>
          <w:spacing w:val="57"/>
          <w:lang w:val="it-IT"/>
        </w:rPr>
        <w:t xml:space="preserve"> </w:t>
      </w:r>
      <w:r w:rsidRPr="007250C1">
        <w:rPr>
          <w:lang w:val="it-IT"/>
        </w:rPr>
        <w:t>musicali.</w:t>
      </w:r>
    </w:p>
    <w:p w:rsidR="004A1AE6" w:rsidRPr="007250C1" w:rsidRDefault="004A1AE6">
      <w:pPr>
        <w:pStyle w:val="BodyText"/>
        <w:spacing w:before="1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Le suddette attività potranno essere svolte e sviluppate oltre che in Italia anche nei Paesi esteri di volta in volta interessati e coinvolti ed in particolare nei paesi di appartenenza degli</w:t>
      </w:r>
      <w:r w:rsidRPr="007250C1">
        <w:rPr>
          <w:spacing w:val="91"/>
          <w:lang w:val="it-IT"/>
        </w:rPr>
        <w:t xml:space="preserve"> </w:t>
      </w:r>
      <w:r w:rsidRPr="007250C1">
        <w:rPr>
          <w:lang w:val="it-IT"/>
        </w:rPr>
        <w:t>associati.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La Associazione potrà altresì promuovere la costituzione di altre associazioni e/o cooperative sociali  con finalità analoghe o simili alle proprie e organizzazioni  non lucrative di utilità</w:t>
      </w:r>
      <w:r w:rsidRPr="007250C1">
        <w:rPr>
          <w:spacing w:val="80"/>
          <w:lang w:val="it-IT"/>
        </w:rPr>
        <w:t xml:space="preserve"> </w:t>
      </w:r>
      <w:r w:rsidRPr="007250C1">
        <w:rPr>
          <w:lang w:val="it-IT"/>
        </w:rPr>
        <w:t>sociale.</w:t>
      </w:r>
    </w:p>
    <w:p w:rsidR="004A1AE6" w:rsidRPr="007250C1" w:rsidRDefault="004A1AE6">
      <w:pPr>
        <w:pStyle w:val="BodyText"/>
        <w:spacing w:before="1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La </w:t>
      </w:r>
      <w:r>
        <w:rPr>
          <w:lang w:val="it-IT"/>
        </w:rPr>
        <w:t>A</w:t>
      </w:r>
      <w:r w:rsidRPr="007250C1">
        <w:rPr>
          <w:lang w:val="it-IT"/>
        </w:rPr>
        <w:t xml:space="preserve">ssociazione nei limiti e modi previsti dalla normativa vigente, può svolgere marginalmente attività commerciali e produttive che siano idonee a poter essere inquadrate nell'ambito del commercio equo solidale, aprendo punti commerciali su posto fisso e/o ambulante, stabili o saltuari, svolgendo anche in tal modo opera di sensibilizzazione della società civile verso una dimensione etica del consumo nell'ambito delle relazioni Nord/Sud e della cooperazione </w:t>
      </w:r>
      <w:r w:rsidRPr="007250C1">
        <w:rPr>
          <w:spacing w:val="56"/>
          <w:lang w:val="it-IT"/>
        </w:rPr>
        <w:t xml:space="preserve"> </w:t>
      </w:r>
      <w:r w:rsidRPr="007250C1">
        <w:rPr>
          <w:lang w:val="it-IT"/>
        </w:rPr>
        <w:t>internazionale.</w:t>
      </w:r>
    </w:p>
    <w:p w:rsidR="004A1AE6" w:rsidRPr="007250C1" w:rsidRDefault="004A1AE6">
      <w:pPr>
        <w:spacing w:line="619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Al fine di svolgere le proprie attività e per il raggiungimento dei fini sociali la Associazione si avvale prevalentemente delle prestazioni personali volontarie e gratuite dei propri</w:t>
      </w:r>
      <w:r w:rsidRPr="007250C1">
        <w:rPr>
          <w:spacing w:val="59"/>
          <w:lang w:val="it-IT"/>
        </w:rPr>
        <w:t xml:space="preserve"> </w:t>
      </w:r>
      <w:r w:rsidRPr="007250C1">
        <w:rPr>
          <w:lang w:val="it-IT"/>
        </w:rPr>
        <w:t>soci.</w:t>
      </w:r>
    </w:p>
    <w:p w:rsidR="004A1AE6" w:rsidRPr="007250C1" w:rsidRDefault="004A1AE6">
      <w:pPr>
        <w:pStyle w:val="BodyText"/>
        <w:spacing w:before="1" w:line="614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In casi particolari ed in caso di necessità la  associazione  potrà  assumere personale esterno o avvalersi del lavoro autonomo anche di propri </w:t>
      </w:r>
      <w:r w:rsidRPr="007250C1">
        <w:rPr>
          <w:spacing w:val="65"/>
          <w:lang w:val="it-IT"/>
        </w:rPr>
        <w:t xml:space="preserve"> </w:t>
      </w:r>
      <w:r w:rsidRPr="007250C1">
        <w:rPr>
          <w:lang w:val="it-IT"/>
        </w:rPr>
        <w:t>associati.</w:t>
      </w:r>
    </w:p>
    <w:p w:rsidR="004A1AE6" w:rsidRPr="007250C1" w:rsidRDefault="004A1AE6">
      <w:pPr>
        <w:pStyle w:val="BodyText"/>
        <w:spacing w:before="6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Le suddette attività potranno comportare anche la organizzazione di eventi e manifestazioni che per ragioni naturali di provenienza e  di  appartenenza  si potranno o svolgere anche fuori dell'ambito territoriale della provincia di Reggio Emilia o della Regione Emilia</w:t>
      </w:r>
      <w:r w:rsidRPr="007250C1">
        <w:rPr>
          <w:spacing w:val="92"/>
          <w:lang w:val="it-IT"/>
        </w:rPr>
        <w:t xml:space="preserve"> </w:t>
      </w:r>
      <w:r w:rsidRPr="007250C1">
        <w:rPr>
          <w:lang w:val="it-IT"/>
        </w:rPr>
        <w:t>Romagna.</w:t>
      </w:r>
    </w:p>
    <w:p w:rsidR="004A1AE6" w:rsidRPr="007250C1" w:rsidRDefault="004A1AE6">
      <w:pPr>
        <w:pStyle w:val="BodyText"/>
        <w:spacing w:before="1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La Associazione potrà aderire ad altri organismi associativi  aventi  finalità similari e complementari e che ne condividano la impostazione etica e culturale, partecipare a gare e concorsi per l'affidamento di corsi di preparazione professionale in regime di convenzione con la Regione Emilia Romagna o con altre Istituzioni Pubbliche o private e potrà ricevere sovvenzioni e contributi anche a fondo perduto, comunali, provinciali, regionali, statali, europei  ed  internazionali.</w:t>
      </w:r>
    </w:p>
    <w:p w:rsidR="004A1AE6" w:rsidRPr="007250C1" w:rsidRDefault="004A1AE6">
      <w:pPr>
        <w:pStyle w:val="BodyText"/>
        <w:spacing w:line="212" w:lineRule="exact"/>
        <w:ind w:left="1400" w:right="1407"/>
        <w:jc w:val="center"/>
        <w:rPr>
          <w:lang w:val="it-IT"/>
        </w:rPr>
      </w:pPr>
      <w:r w:rsidRPr="007250C1">
        <w:rPr>
          <w:lang w:val="it-IT"/>
        </w:rPr>
        <w:t>ART. 5 -</w:t>
      </w:r>
      <w:r w:rsidRPr="007250C1">
        <w:rPr>
          <w:spacing w:val="32"/>
          <w:lang w:val="it-IT"/>
        </w:rPr>
        <w:t xml:space="preserve"> </w:t>
      </w:r>
      <w:r w:rsidRPr="007250C1">
        <w:rPr>
          <w:lang w:val="it-IT"/>
        </w:rPr>
        <w:t>SOCI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7"/>
        <w:jc w:val="both"/>
        <w:rPr>
          <w:lang w:val="it-IT"/>
        </w:rPr>
      </w:pPr>
      <w:r w:rsidRPr="007250C1">
        <w:rPr>
          <w:lang w:val="it-IT"/>
        </w:rPr>
        <w:t xml:space="preserve">L'associazione  "MONDATTIVO  -  </w:t>
      </w:r>
      <w:r>
        <w:rPr>
          <w:lang w:val="it-IT"/>
        </w:rPr>
        <w:t>ASSOCIAZIONE DI PROMOZIONE SOCIALE</w:t>
      </w:r>
      <w:r w:rsidRPr="007250C1">
        <w:rPr>
          <w:lang w:val="it-IT"/>
        </w:rPr>
        <w:t>"</w:t>
      </w:r>
      <w:r w:rsidRPr="007250C1">
        <w:rPr>
          <w:spacing w:val="92"/>
          <w:lang w:val="it-IT"/>
        </w:rPr>
        <w:t xml:space="preserve"> </w:t>
      </w:r>
      <w:r w:rsidRPr="007250C1">
        <w:rPr>
          <w:lang w:val="it-IT"/>
        </w:rPr>
        <w:t>è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aperta a tutti coloro che, interessati alla realizzazione delle finalità istituzionali, ne condividono lo spirito e gli ideali ed intendono partecipare attivamente alle sue</w:t>
      </w:r>
      <w:r w:rsidRPr="007250C1">
        <w:rPr>
          <w:spacing w:val="77"/>
          <w:lang w:val="it-IT"/>
        </w:rPr>
        <w:t xml:space="preserve"> </w:t>
      </w:r>
      <w:r w:rsidRPr="007250C1">
        <w:rPr>
          <w:lang w:val="it-IT"/>
        </w:rPr>
        <w:t>iniziative.</w:t>
      </w:r>
    </w:p>
    <w:p w:rsidR="004A1AE6" w:rsidRPr="007250C1" w:rsidRDefault="004A1AE6">
      <w:pPr>
        <w:pStyle w:val="BodyText"/>
        <w:spacing w:before="1" w:line="614" w:lineRule="auto"/>
        <w:ind w:right="110"/>
        <w:jc w:val="both"/>
        <w:rPr>
          <w:lang w:val="it-IT"/>
        </w:rPr>
      </w:pPr>
      <w:r w:rsidRPr="007250C1">
        <w:rPr>
          <w:lang w:val="it-IT"/>
        </w:rPr>
        <w:t xml:space="preserve">Possono diventare soci della Associazione cittadini italiani, stranieri  con  regolare permesso di soggiorno in Italia, enti ed organismi </w:t>
      </w:r>
      <w:r w:rsidRPr="007250C1">
        <w:rPr>
          <w:spacing w:val="50"/>
          <w:lang w:val="it-IT"/>
        </w:rPr>
        <w:t xml:space="preserve"> </w:t>
      </w:r>
      <w:r w:rsidRPr="007250C1">
        <w:rPr>
          <w:lang w:val="it-IT"/>
        </w:rPr>
        <w:t>similari.</w:t>
      </w:r>
    </w:p>
    <w:p w:rsidR="004A1AE6" w:rsidRPr="007250C1" w:rsidRDefault="004A1AE6">
      <w:pPr>
        <w:spacing w:line="614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7"/>
        </w:numPr>
        <w:tabs>
          <w:tab w:val="left" w:pos="337"/>
        </w:tabs>
        <w:spacing w:before="84"/>
        <w:ind w:hanging="235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Soci dell'Associazione si distinguono</w:t>
      </w:r>
      <w:r w:rsidRPr="007250C1">
        <w:rPr>
          <w:rFonts w:ascii="Courier New" w:eastAsia="Times New Roman"/>
          <w:spacing w:val="95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in: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6"/>
        </w:numPr>
        <w:tabs>
          <w:tab w:val="left" w:pos="453"/>
        </w:tabs>
        <w:spacing w:before="135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Soci</w:t>
      </w:r>
      <w:r w:rsidRPr="007250C1">
        <w:rPr>
          <w:rFonts w:ascii="Courier New" w:eastAsia="Times New Roman"/>
          <w:spacing w:val="34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fondatori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0"/>
          <w:numId w:val="6"/>
        </w:numPr>
        <w:tabs>
          <w:tab w:val="left" w:pos="453"/>
        </w:tabs>
        <w:spacing w:before="135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Soci</w:t>
      </w:r>
      <w:r w:rsidRPr="007250C1">
        <w:rPr>
          <w:rFonts w:ascii="Courier New" w:eastAsia="Times New Roman"/>
          <w:spacing w:val="30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ordinari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0"/>
          <w:numId w:val="6"/>
        </w:numPr>
        <w:tabs>
          <w:tab w:val="left" w:pos="453"/>
        </w:tabs>
        <w:spacing w:before="137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Soci</w:t>
      </w:r>
      <w:r w:rsidRPr="007250C1">
        <w:rPr>
          <w:rFonts w:ascii="Courier New" w:eastAsia="Times New Roman"/>
          <w:spacing w:val="30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onorari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0"/>
          <w:numId w:val="6"/>
        </w:numPr>
        <w:tabs>
          <w:tab w:val="left" w:pos="453"/>
        </w:tabs>
        <w:spacing w:before="133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Soci</w:t>
      </w:r>
      <w:r w:rsidRPr="007250C1">
        <w:rPr>
          <w:rFonts w:ascii="Courier New" w:eastAsia="Times New Roman"/>
          <w:spacing w:val="36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benemeriti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0"/>
          <w:numId w:val="5"/>
        </w:numPr>
        <w:tabs>
          <w:tab w:val="left" w:pos="520"/>
        </w:tabs>
        <w:spacing w:before="137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 xml:space="preserve">Soci fondatori: sono coloro che hanno partecipato alla costituzione dell'Associazione o che vi abbiano aderito nei primi due (2) mesi dall'atto costitutivo. I soci fondatori hanno il diritto di proporre  all'assemblea  i candidati al Consiglio Direttivo e alla </w:t>
      </w:r>
      <w:r w:rsidRPr="007250C1">
        <w:rPr>
          <w:rFonts w:ascii="Courier New" w:eastAsia="Times New Roman"/>
          <w:spacing w:val="9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Presidenza.</w:t>
      </w:r>
    </w:p>
    <w:p w:rsidR="004A1AE6" w:rsidRPr="007250C1" w:rsidRDefault="004A1AE6">
      <w:pPr>
        <w:pStyle w:val="ListParagraph"/>
        <w:numPr>
          <w:ilvl w:val="0"/>
          <w:numId w:val="5"/>
        </w:numPr>
        <w:tabs>
          <w:tab w:val="left" w:pos="378"/>
        </w:tabs>
        <w:spacing w:before="1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Soci ordinari: sono le persone fisiche o enti che si impegnano a pagare,  per  tutta la permanenza del vincolo associativo, la quota annuale  stabilita  dal Consiglio</w:t>
      </w:r>
      <w:r w:rsidRPr="007250C1">
        <w:rPr>
          <w:rFonts w:ascii="Courier New" w:eastAsia="Times New Roman"/>
          <w:spacing w:val="47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direttivo.</w:t>
      </w:r>
    </w:p>
    <w:p w:rsidR="004A1AE6" w:rsidRPr="007250C1" w:rsidRDefault="004A1AE6">
      <w:pPr>
        <w:pStyle w:val="ListParagraph"/>
        <w:numPr>
          <w:ilvl w:val="0"/>
          <w:numId w:val="5"/>
        </w:numPr>
        <w:tabs>
          <w:tab w:val="left" w:pos="369"/>
        </w:tabs>
        <w:spacing w:line="619" w:lineRule="auto"/>
        <w:ind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Soci onorari: sono qualificati esponenti della cultura e della società civile,   del mondo delle professioni, dell'impresa e delle istituzioni che  abbiano  accettato, senza specifiche formalità, la nomina da parte del Consiglio, deliberata con la maggioranza dei due terzi (2/3) dei propri componenti, su proposta motivata  da parte del Presidente onorario o del Presidente. I Soci onorari sono dispensati  dal pagamento della quota</w:t>
      </w:r>
      <w:r w:rsidRPr="007250C1">
        <w:rPr>
          <w:rFonts w:ascii="Courier New" w:hAnsi="Courier New"/>
          <w:spacing w:val="91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associativa.</w:t>
      </w:r>
    </w:p>
    <w:p w:rsidR="004A1AE6" w:rsidRPr="007250C1" w:rsidRDefault="004A1AE6">
      <w:pPr>
        <w:pStyle w:val="ListParagraph"/>
        <w:numPr>
          <w:ilvl w:val="0"/>
          <w:numId w:val="5"/>
        </w:numPr>
        <w:tabs>
          <w:tab w:val="left" w:pos="385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Soci benemeriti: sono i Soci ordinari cui venga attribuita tale qualifica su proposta del Consiglio tenuto conto dei considerevoli benefici o vantaggi procurati alla Associazione o che si siano distinti per particolari meriti culturali e  sociali.</w:t>
      </w:r>
    </w:p>
    <w:p w:rsidR="004A1AE6" w:rsidRDefault="004A1AE6">
      <w:pPr>
        <w:pStyle w:val="BodyText"/>
        <w:spacing w:line="212" w:lineRule="exact"/>
        <w:ind w:left="3027" w:right="105"/>
        <w:rPr>
          <w:lang w:val="it-IT"/>
        </w:rPr>
      </w:pPr>
    </w:p>
    <w:p w:rsidR="004A1AE6" w:rsidRPr="007250C1" w:rsidRDefault="004A1AE6">
      <w:pPr>
        <w:pStyle w:val="BodyText"/>
        <w:spacing w:line="212" w:lineRule="exact"/>
        <w:ind w:left="3027" w:right="105"/>
        <w:rPr>
          <w:lang w:val="it-IT"/>
        </w:rPr>
      </w:pPr>
      <w:r>
        <w:rPr>
          <w:lang w:val="it-IT"/>
        </w:rPr>
        <w:br w:type="page"/>
      </w:r>
      <w:r w:rsidRPr="007250C1">
        <w:rPr>
          <w:lang w:val="it-IT"/>
        </w:rPr>
        <w:t>ART. 6 – CONDIZIONI DI</w:t>
      </w:r>
      <w:r w:rsidRPr="007250C1">
        <w:rPr>
          <w:spacing w:val="78"/>
          <w:lang w:val="it-IT"/>
        </w:rPr>
        <w:t xml:space="preserve"> </w:t>
      </w:r>
      <w:r w:rsidRPr="007250C1">
        <w:rPr>
          <w:lang w:val="it-IT"/>
        </w:rPr>
        <w:t>AMMISSIONE</w:t>
      </w: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Chi intende diventare socio deve sottoscrivere la domanda di ammissione corredata  dei propri dati anagrafici e codice fiscale, in cui dichiari espressamente di   volere condividere le finalità della Associazione e di  volerne  osservare  lo Statuto.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Il socio una volta ammesso è obbligato a versare la quota associativa annuale nella misura e con le modalità determinate dal Consiglio nella prima seduta dopo la approvazione del rendiconto annuale, ad osservarne lo Statuto, l'eventuale Regolamento, le decisioni legalmente adottate dal Consiglio Direttivo e dall'Assemblea.</w:t>
      </w:r>
    </w:p>
    <w:p w:rsidR="004A1AE6" w:rsidRPr="007250C1" w:rsidRDefault="004A1AE6">
      <w:pPr>
        <w:pStyle w:val="BodyText"/>
        <w:spacing w:before="1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L'adesione all'Associazione è individuale, ed intrasmissibile: essa è consentita a coloro che abbiano compiuto i 18 anni di età. In caso di ente, associazione o altro organismo la domanda firmata dal legale rappresentante deve essere accompagnata  dalla deliberazione interna del proprio organo di </w:t>
      </w:r>
      <w:r w:rsidRPr="007250C1">
        <w:rPr>
          <w:spacing w:val="42"/>
          <w:lang w:val="it-IT"/>
        </w:rPr>
        <w:t xml:space="preserve"> </w:t>
      </w:r>
      <w:r w:rsidRPr="007250C1">
        <w:rPr>
          <w:lang w:val="it-IT"/>
        </w:rPr>
        <w:t>amministrazione.</w:t>
      </w:r>
    </w:p>
    <w:p w:rsidR="004A1AE6" w:rsidRPr="007250C1" w:rsidRDefault="004A1AE6">
      <w:pPr>
        <w:pStyle w:val="BodyText"/>
        <w:spacing w:line="214" w:lineRule="exact"/>
        <w:jc w:val="both"/>
        <w:rPr>
          <w:lang w:val="it-IT"/>
        </w:rPr>
      </w:pPr>
      <w:r w:rsidRPr="007250C1">
        <w:rPr>
          <w:lang w:val="it-IT"/>
        </w:rPr>
        <w:t xml:space="preserve">Il Consiglio Direttivo delibera in ordine alle domande di ammissione entro </w:t>
      </w:r>
      <w:r w:rsidRPr="007250C1">
        <w:rPr>
          <w:spacing w:val="95"/>
          <w:lang w:val="it-IT"/>
        </w:rPr>
        <w:t xml:space="preserve"> </w:t>
      </w:r>
      <w:r w:rsidRPr="007250C1">
        <w:rPr>
          <w:lang w:val="it-IT"/>
        </w:rPr>
        <w:t>sessanta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(60) giorni dal loro ricevimento; in assenza di un provvedimento di mancato accoglimento entro il termine citato (che comporterà anche la restituzione della quota associativa eventualmente versata), la domanda si intende </w:t>
      </w:r>
      <w:r w:rsidRPr="007250C1">
        <w:rPr>
          <w:spacing w:val="56"/>
          <w:lang w:val="it-IT"/>
        </w:rPr>
        <w:t xml:space="preserve"> </w:t>
      </w:r>
      <w:r w:rsidRPr="007250C1">
        <w:rPr>
          <w:lang w:val="it-IT"/>
        </w:rPr>
        <w:t>accolta.</w:t>
      </w:r>
    </w:p>
    <w:p w:rsidR="004A1AE6" w:rsidRPr="007250C1" w:rsidRDefault="004A1AE6">
      <w:pPr>
        <w:pStyle w:val="BodyText"/>
        <w:spacing w:before="1"/>
        <w:ind w:left="1400" w:right="1405"/>
        <w:jc w:val="center"/>
        <w:rPr>
          <w:lang w:val="it-IT"/>
        </w:rPr>
      </w:pPr>
      <w:r w:rsidRPr="007250C1">
        <w:rPr>
          <w:lang w:val="it-IT"/>
        </w:rPr>
        <w:t>ART. 7 –PERDITA DELLA QUALITA' DI</w:t>
      </w:r>
      <w:r w:rsidRPr="007250C1">
        <w:rPr>
          <w:spacing w:val="103"/>
          <w:lang w:val="it-IT"/>
        </w:rPr>
        <w:t xml:space="preserve"> </w:t>
      </w:r>
      <w:r w:rsidRPr="007250C1">
        <w:rPr>
          <w:lang w:val="it-IT"/>
        </w:rPr>
        <w:t>ASSOCIATO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La qualità di associato viene meno per decesso, recesso o per esclusione secondo le norme del presente</w:t>
      </w:r>
      <w:r w:rsidRPr="007250C1">
        <w:rPr>
          <w:spacing w:val="66"/>
          <w:lang w:val="it-IT"/>
        </w:rPr>
        <w:t xml:space="preserve"> </w:t>
      </w:r>
      <w:r w:rsidRPr="007250C1">
        <w:rPr>
          <w:lang w:val="it-IT"/>
        </w:rPr>
        <w:t>Statuto.</w:t>
      </w:r>
    </w:p>
    <w:p w:rsidR="004A1AE6" w:rsidRPr="007250C1" w:rsidRDefault="004A1AE6">
      <w:pPr>
        <w:pStyle w:val="ListParagraph"/>
        <w:numPr>
          <w:ilvl w:val="0"/>
          <w:numId w:val="4"/>
        </w:numPr>
        <w:tabs>
          <w:tab w:val="left" w:pos="453"/>
        </w:tabs>
        <w:spacing w:line="214" w:lineRule="exact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Recesso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BodyText"/>
        <w:spacing w:before="137" w:line="614" w:lineRule="auto"/>
        <w:ind w:right="107"/>
        <w:jc w:val="both"/>
        <w:rPr>
          <w:lang w:val="it-IT"/>
        </w:rPr>
      </w:pPr>
      <w:r w:rsidRPr="007250C1">
        <w:rPr>
          <w:lang w:val="it-IT"/>
        </w:rPr>
        <w:t xml:space="preserve">Chiunque aderisca all'Associazione può in qualsiasi momento  esprimere  la  sua volontà di recedere dalla stessa, mediante comunicazione </w:t>
      </w:r>
      <w:r w:rsidRPr="007250C1">
        <w:rPr>
          <w:spacing w:val="39"/>
          <w:lang w:val="it-IT"/>
        </w:rPr>
        <w:t xml:space="preserve"> </w:t>
      </w:r>
      <w:r w:rsidRPr="007250C1">
        <w:rPr>
          <w:lang w:val="it-IT"/>
        </w:rPr>
        <w:t>scritta.</w:t>
      </w:r>
    </w:p>
    <w:p w:rsidR="004A1AE6" w:rsidRPr="007250C1" w:rsidRDefault="004A1AE6">
      <w:pPr>
        <w:spacing w:line="614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4"/>
        </w:numPr>
        <w:tabs>
          <w:tab w:val="left" w:pos="453"/>
        </w:tabs>
        <w:spacing w:before="84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Esclusione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BodyText"/>
        <w:tabs>
          <w:tab w:val="left" w:pos="644"/>
          <w:tab w:val="left" w:pos="1419"/>
          <w:tab w:val="left" w:pos="1962"/>
          <w:tab w:val="left" w:pos="3790"/>
          <w:tab w:val="left" w:pos="4568"/>
          <w:tab w:val="left" w:pos="5809"/>
          <w:tab w:val="left" w:pos="7517"/>
          <w:tab w:val="left" w:pos="8761"/>
        </w:tabs>
        <w:spacing w:before="135" w:line="619" w:lineRule="auto"/>
        <w:ind w:right="105"/>
        <w:rPr>
          <w:lang w:val="it-IT"/>
        </w:rPr>
      </w:pPr>
      <w:r w:rsidRPr="007250C1">
        <w:rPr>
          <w:lang w:val="it-IT"/>
        </w:rPr>
        <w:t>In</w:t>
      </w:r>
      <w:r w:rsidRPr="007250C1">
        <w:rPr>
          <w:lang w:val="it-IT"/>
        </w:rPr>
        <w:tab/>
        <w:t>caso</w:t>
      </w:r>
      <w:r w:rsidRPr="007250C1">
        <w:rPr>
          <w:lang w:val="it-IT"/>
        </w:rPr>
        <w:tab/>
        <w:t>di</w:t>
      </w:r>
      <w:r w:rsidRPr="007250C1">
        <w:rPr>
          <w:lang w:val="it-IT"/>
        </w:rPr>
        <w:tab/>
        <w:t>inadempimento</w:t>
      </w:r>
      <w:r w:rsidRPr="007250C1">
        <w:rPr>
          <w:lang w:val="it-IT"/>
        </w:rPr>
        <w:tab/>
        <w:t>agli</w:t>
      </w:r>
      <w:r w:rsidRPr="007250C1">
        <w:rPr>
          <w:lang w:val="it-IT"/>
        </w:rPr>
        <w:tab/>
        <w:t>obblighi</w:t>
      </w:r>
      <w:r w:rsidRPr="007250C1">
        <w:rPr>
          <w:lang w:val="it-IT"/>
        </w:rPr>
        <w:tab/>
        <w:t>associativi,</w:t>
      </w:r>
      <w:r w:rsidRPr="007250C1">
        <w:rPr>
          <w:lang w:val="it-IT"/>
        </w:rPr>
        <w:tab/>
        <w:t>chiunque</w:t>
      </w:r>
      <w:r w:rsidRPr="007250C1">
        <w:rPr>
          <w:lang w:val="it-IT"/>
        </w:rPr>
        <w:tab/>
        <w:t xml:space="preserve">partecipi all'Associazione può esserne escluso da deliberazione del Consiglio </w:t>
      </w:r>
      <w:r w:rsidRPr="007250C1">
        <w:rPr>
          <w:spacing w:val="70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tabs>
          <w:tab w:val="left" w:pos="569"/>
          <w:tab w:val="left" w:pos="2205"/>
          <w:tab w:val="left" w:pos="2793"/>
          <w:tab w:val="left" w:pos="3960"/>
          <w:tab w:val="left" w:pos="5014"/>
          <w:tab w:val="left" w:pos="5951"/>
          <w:tab w:val="left" w:pos="7001"/>
          <w:tab w:val="left" w:pos="7354"/>
          <w:tab w:val="left" w:pos="8521"/>
          <w:tab w:val="left" w:pos="9575"/>
        </w:tabs>
        <w:spacing w:before="1" w:line="614" w:lineRule="auto"/>
        <w:ind w:right="107"/>
        <w:rPr>
          <w:lang w:val="it-IT"/>
        </w:rPr>
      </w:pPr>
      <w:r w:rsidRPr="007250C1">
        <w:rPr>
          <w:lang w:val="it-IT"/>
        </w:rPr>
        <w:t>In</w:t>
      </w:r>
      <w:r w:rsidRPr="007250C1">
        <w:rPr>
          <w:lang w:val="it-IT"/>
        </w:rPr>
        <w:tab/>
        <w:t>particolare,</w:t>
      </w:r>
      <w:r w:rsidRPr="007250C1">
        <w:rPr>
          <w:lang w:val="it-IT"/>
        </w:rPr>
        <w:tab/>
        <w:t>gli</w:t>
      </w:r>
      <w:r w:rsidRPr="007250C1">
        <w:rPr>
          <w:lang w:val="it-IT"/>
        </w:rPr>
        <w:tab/>
        <w:t>aderenti</w:t>
      </w:r>
      <w:r w:rsidRPr="007250C1">
        <w:rPr>
          <w:lang w:val="it-IT"/>
        </w:rPr>
        <w:tab/>
        <w:t>possono</w:t>
      </w:r>
      <w:r w:rsidRPr="007250C1">
        <w:rPr>
          <w:lang w:val="it-IT"/>
        </w:rPr>
        <w:tab/>
        <w:t>essere</w:t>
      </w:r>
      <w:r w:rsidRPr="007250C1">
        <w:rPr>
          <w:lang w:val="it-IT"/>
        </w:rPr>
        <w:tab/>
        <w:t>esclusi</w:t>
      </w:r>
      <w:r w:rsidRPr="007250C1">
        <w:rPr>
          <w:lang w:val="it-IT"/>
        </w:rPr>
        <w:tab/>
        <w:t>e</w:t>
      </w:r>
      <w:r w:rsidRPr="007250C1">
        <w:rPr>
          <w:lang w:val="it-IT"/>
        </w:rPr>
        <w:tab/>
        <w:t>pertanto</w:t>
      </w:r>
      <w:r w:rsidRPr="007250C1">
        <w:rPr>
          <w:lang w:val="it-IT"/>
        </w:rPr>
        <w:tab/>
        <w:t>cessano</w:t>
      </w:r>
      <w:r w:rsidRPr="007250C1">
        <w:rPr>
          <w:lang w:val="it-IT"/>
        </w:rPr>
        <w:tab/>
        <w:t>di appartenere all'Associazione in caso</w:t>
      </w:r>
      <w:r w:rsidRPr="007250C1">
        <w:rPr>
          <w:spacing w:val="95"/>
          <w:lang w:val="it-IT"/>
        </w:rPr>
        <w:t xml:space="preserve"> </w:t>
      </w:r>
      <w:r w:rsidRPr="007250C1">
        <w:rPr>
          <w:lang w:val="it-IT"/>
        </w:rPr>
        <w:t>di:</w:t>
      </w:r>
    </w:p>
    <w:p w:rsidR="004A1AE6" w:rsidRPr="007250C1" w:rsidRDefault="004A1AE6">
      <w:pPr>
        <w:pStyle w:val="ListParagraph"/>
        <w:numPr>
          <w:ilvl w:val="0"/>
          <w:numId w:val="3"/>
        </w:numPr>
        <w:tabs>
          <w:tab w:val="left" w:pos="453"/>
        </w:tabs>
        <w:spacing w:before="6"/>
        <w:ind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 xml:space="preserve">comportamenti incompatibili con le finalità </w:t>
      </w:r>
      <w:r w:rsidRPr="007250C1">
        <w:rPr>
          <w:rFonts w:ascii="Courier New" w:hAnsi="Courier New"/>
          <w:spacing w:val="30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dell'Associazione;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3"/>
        </w:numPr>
        <w:tabs>
          <w:tab w:val="left" w:pos="501"/>
        </w:tabs>
        <w:spacing w:before="135" w:line="619" w:lineRule="auto"/>
        <w:ind w:right="105" w:firstLine="0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gravi inosservanze delle norme dello Statuto o dell'eventuale Regolamento in vigore;</w:t>
      </w:r>
    </w:p>
    <w:p w:rsidR="004A1AE6" w:rsidRPr="007250C1" w:rsidRDefault="004A1AE6">
      <w:pPr>
        <w:pStyle w:val="ListParagraph"/>
        <w:numPr>
          <w:ilvl w:val="0"/>
          <w:numId w:val="3"/>
        </w:numPr>
        <w:tabs>
          <w:tab w:val="left" w:pos="659"/>
          <w:tab w:val="left" w:pos="2500"/>
          <w:tab w:val="left" w:pos="3172"/>
          <w:tab w:val="left" w:pos="4313"/>
          <w:tab w:val="left" w:pos="5571"/>
          <w:tab w:val="left" w:pos="6479"/>
          <w:tab w:val="left" w:pos="6915"/>
          <w:tab w:val="left" w:pos="8405"/>
        </w:tabs>
        <w:spacing w:line="621" w:lineRule="auto"/>
        <w:ind w:right="111" w:firstLine="0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comportamenti</w:t>
      </w:r>
      <w:r w:rsidRPr="007250C1">
        <w:rPr>
          <w:rFonts w:ascii="Courier New" w:eastAsia="Times New Roman"/>
          <w:sz w:val="19"/>
          <w:lang w:val="it-IT"/>
        </w:rPr>
        <w:tab/>
        <w:t>che</w:t>
      </w:r>
      <w:r w:rsidRPr="007250C1">
        <w:rPr>
          <w:rFonts w:ascii="Courier New" w:eastAsia="Times New Roman"/>
          <w:sz w:val="19"/>
          <w:lang w:val="it-IT"/>
        </w:rPr>
        <w:tab/>
        <w:t>abbiano</w:t>
      </w:r>
      <w:r w:rsidRPr="007250C1">
        <w:rPr>
          <w:rFonts w:ascii="Courier New" w:eastAsia="Times New Roman"/>
          <w:sz w:val="19"/>
          <w:lang w:val="it-IT"/>
        </w:rPr>
        <w:tab/>
        <w:t>arrecato</w:t>
      </w:r>
      <w:r w:rsidRPr="007250C1">
        <w:rPr>
          <w:rFonts w:ascii="Courier New" w:eastAsia="Times New Roman"/>
          <w:sz w:val="19"/>
          <w:lang w:val="it-IT"/>
        </w:rPr>
        <w:tab/>
        <w:t>danno</w:t>
      </w:r>
      <w:r w:rsidRPr="007250C1">
        <w:rPr>
          <w:rFonts w:ascii="Courier New" w:eastAsia="Times New Roman"/>
          <w:sz w:val="19"/>
          <w:lang w:val="it-IT"/>
        </w:rPr>
        <w:tab/>
        <w:t>o</w:t>
      </w:r>
      <w:r w:rsidRPr="007250C1">
        <w:rPr>
          <w:rFonts w:ascii="Courier New" w:eastAsia="Times New Roman"/>
          <w:sz w:val="19"/>
          <w:lang w:val="it-IT"/>
        </w:rPr>
        <w:tab/>
        <w:t>discredito</w:t>
      </w:r>
      <w:r w:rsidRPr="007250C1">
        <w:rPr>
          <w:rFonts w:ascii="Courier New" w:eastAsia="Times New Roman"/>
          <w:sz w:val="19"/>
          <w:lang w:val="it-IT"/>
        </w:rPr>
        <w:tab/>
        <w:t>all'immagine dell'Associazione;</w:t>
      </w:r>
    </w:p>
    <w:p w:rsidR="004A1AE6" w:rsidRPr="007250C1" w:rsidRDefault="004A1AE6">
      <w:pPr>
        <w:pStyle w:val="ListParagraph"/>
        <w:numPr>
          <w:ilvl w:val="0"/>
          <w:numId w:val="3"/>
        </w:numPr>
        <w:tabs>
          <w:tab w:val="left" w:pos="494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mancato versamento della quota associativa perdurante da oltre un anno e non effettuato nei termini assegnati dal Consiglio Direttivo nella comunicazione di  messa in</w:t>
      </w:r>
      <w:r w:rsidRPr="007250C1">
        <w:rPr>
          <w:rFonts w:ascii="Courier New" w:eastAsia="Times New Roman"/>
          <w:spacing w:val="34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mora.</w:t>
      </w:r>
    </w:p>
    <w:p w:rsidR="004A1AE6" w:rsidRPr="007250C1" w:rsidRDefault="004A1AE6">
      <w:pPr>
        <w:pStyle w:val="BodyText"/>
        <w:spacing w:line="214" w:lineRule="exact"/>
        <w:ind w:left="1400" w:right="1408"/>
        <w:jc w:val="center"/>
        <w:rPr>
          <w:lang w:val="it-IT"/>
        </w:rPr>
      </w:pPr>
      <w:r w:rsidRPr="007250C1">
        <w:rPr>
          <w:lang w:val="it-IT"/>
        </w:rPr>
        <w:t>ART. 8 - ORGANI</w:t>
      </w:r>
      <w:r w:rsidRPr="007250C1">
        <w:rPr>
          <w:spacing w:val="78"/>
          <w:lang w:val="it-IT"/>
        </w:rPr>
        <w:t xml:space="preserve"> </w:t>
      </w:r>
      <w:r w:rsidRPr="007250C1">
        <w:rPr>
          <w:lang w:val="it-IT"/>
        </w:rPr>
        <w:t>DELL'ASSOCIAZIONE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/>
        <w:jc w:val="both"/>
        <w:rPr>
          <w:lang w:val="it-IT"/>
        </w:rPr>
      </w:pPr>
      <w:r w:rsidRPr="007250C1">
        <w:rPr>
          <w:lang w:val="it-IT"/>
        </w:rPr>
        <w:t>Sono organi</w:t>
      </w:r>
      <w:r w:rsidRPr="007250C1">
        <w:rPr>
          <w:spacing w:val="72"/>
          <w:lang w:val="it-IT"/>
        </w:rPr>
        <w:t xml:space="preserve"> </w:t>
      </w:r>
      <w:r w:rsidRPr="007250C1">
        <w:rPr>
          <w:lang w:val="it-IT"/>
        </w:rPr>
        <w:t>dell'Associazione: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1"/>
          <w:numId w:val="3"/>
        </w:numPr>
        <w:tabs>
          <w:tab w:val="left" w:pos="453"/>
        </w:tabs>
        <w:spacing w:before="137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l'Assemblea degli</w:t>
      </w:r>
      <w:r w:rsidRPr="007250C1">
        <w:rPr>
          <w:rFonts w:ascii="Courier New" w:eastAsia="Times New Roman"/>
          <w:spacing w:val="62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aderenti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1"/>
          <w:numId w:val="3"/>
        </w:numPr>
        <w:tabs>
          <w:tab w:val="left" w:pos="453"/>
        </w:tabs>
        <w:spacing w:before="133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 xml:space="preserve">il Consiglio Direttivo (detto anche Direttivo o </w:t>
      </w:r>
      <w:r w:rsidRPr="007250C1">
        <w:rPr>
          <w:rFonts w:ascii="Courier New" w:eastAsia="Times New Roman"/>
          <w:spacing w:val="21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Consiglio)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1"/>
          <w:numId w:val="3"/>
        </w:numPr>
        <w:tabs>
          <w:tab w:val="left" w:pos="453"/>
        </w:tabs>
        <w:spacing w:before="137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il Presidente del Consiglio</w:t>
      </w:r>
      <w:r w:rsidRPr="007250C1">
        <w:rPr>
          <w:rFonts w:ascii="Courier New" w:eastAsia="Times New Roman"/>
          <w:spacing w:val="88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Direttivo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1"/>
          <w:numId w:val="3"/>
        </w:numPr>
        <w:tabs>
          <w:tab w:val="left" w:pos="453"/>
        </w:tabs>
        <w:spacing w:before="135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il Collegio dei</w:t>
      </w:r>
      <w:r w:rsidRPr="007250C1">
        <w:rPr>
          <w:rFonts w:ascii="Courier New" w:eastAsia="Times New Roman"/>
          <w:spacing w:val="59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Revisori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1"/>
          <w:numId w:val="3"/>
        </w:numPr>
        <w:tabs>
          <w:tab w:val="left" w:pos="453"/>
        </w:tabs>
        <w:spacing w:before="135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il Collegio dei</w:t>
      </w:r>
      <w:r w:rsidRPr="007250C1">
        <w:rPr>
          <w:rFonts w:ascii="Courier New" w:eastAsia="Times New Roman"/>
          <w:spacing w:val="63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Probiviri.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BodyText"/>
        <w:spacing w:before="135"/>
        <w:ind w:left="1400" w:right="1407"/>
        <w:jc w:val="center"/>
      </w:pPr>
      <w:r w:rsidRPr="007250C1">
        <w:t xml:space="preserve">ART. 9 - COMPOSIZIONE DELL'ASSEMBLEA DEGLI </w:t>
      </w:r>
      <w:r w:rsidRPr="007250C1">
        <w:rPr>
          <w:spacing w:val="7"/>
        </w:rPr>
        <w:t xml:space="preserve"> </w:t>
      </w:r>
      <w:r w:rsidRPr="007250C1">
        <w:t>ADERENTI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BodyText"/>
        <w:spacing w:before="137" w:line="614" w:lineRule="auto"/>
        <w:ind w:right="241"/>
        <w:rPr>
          <w:lang w:val="it-IT"/>
        </w:rPr>
      </w:pPr>
      <w:r w:rsidRPr="007250C1">
        <w:rPr>
          <w:lang w:val="it-IT"/>
        </w:rPr>
        <w:t xml:space="preserve">L'Assemblea è composta da tutti gli aderenti all'Associazione che siano in regola  con il pagamento della quota associativa </w:t>
      </w:r>
      <w:r w:rsidRPr="007250C1">
        <w:rPr>
          <w:spacing w:val="3"/>
          <w:lang w:val="it-IT"/>
        </w:rPr>
        <w:t xml:space="preserve"> </w:t>
      </w:r>
      <w:r w:rsidRPr="007250C1">
        <w:rPr>
          <w:lang w:val="it-IT"/>
        </w:rPr>
        <w:t>annuale.</w:t>
      </w:r>
    </w:p>
    <w:p w:rsidR="004A1AE6" w:rsidRPr="007250C1" w:rsidRDefault="004A1AE6">
      <w:pPr>
        <w:spacing w:line="614" w:lineRule="auto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L'Assemblea è presieduta dal Presidente del Consiglio Direttivo in carica, ovvero,  in caso di assenza o impedimento, dal Vice Presidente; in mancanza di entrambi,  dalla persona indicata dagli</w:t>
      </w:r>
      <w:r w:rsidRPr="007250C1">
        <w:rPr>
          <w:spacing w:val="98"/>
          <w:lang w:val="it-IT"/>
        </w:rPr>
        <w:t xml:space="preserve"> </w:t>
      </w:r>
      <w:r w:rsidRPr="007250C1">
        <w:rPr>
          <w:lang w:val="it-IT"/>
        </w:rPr>
        <w:t>intervenuti.</w:t>
      </w:r>
    </w:p>
    <w:p w:rsidR="004A1AE6" w:rsidRPr="007250C1" w:rsidRDefault="004A1AE6">
      <w:pPr>
        <w:pStyle w:val="BodyText"/>
        <w:spacing w:before="1"/>
        <w:ind w:left="1400" w:right="1405"/>
        <w:jc w:val="center"/>
        <w:rPr>
          <w:lang w:val="it-IT"/>
        </w:rPr>
      </w:pPr>
      <w:r w:rsidRPr="007250C1">
        <w:rPr>
          <w:lang w:val="it-IT"/>
        </w:rPr>
        <w:t>ART. 10 – CONVOCAZIONE</w:t>
      </w:r>
      <w:r w:rsidRPr="007250C1">
        <w:rPr>
          <w:spacing w:val="88"/>
          <w:lang w:val="it-IT"/>
        </w:rPr>
        <w:t xml:space="preserve"> </w:t>
      </w:r>
      <w:r w:rsidRPr="007250C1">
        <w:rPr>
          <w:lang w:val="it-IT"/>
        </w:rPr>
        <w:t>DELL'ASSEMBLEA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3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Il Presidente del Consiglio Direttivo convoca l'Assemblea mediante comunicazione scritta, telefonica o via e-mail da inviare a tutti gli aderenti all'indirizzo risultante dal Libro degli aderenti </w:t>
      </w:r>
      <w:r w:rsidRPr="007250C1">
        <w:rPr>
          <w:spacing w:val="9"/>
          <w:lang w:val="it-IT"/>
        </w:rPr>
        <w:t xml:space="preserve"> </w:t>
      </w:r>
      <w:r w:rsidRPr="007250C1">
        <w:rPr>
          <w:lang w:val="it-IT"/>
        </w:rPr>
        <w:t>all'Associazione.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L'Assemblea si riunisce in via ordinaria, su convocazione del Presidente del Consiglio Direttivo almeno una volta  l'anno per la approvazione del rendiconto  della</w:t>
      </w:r>
      <w:r w:rsidRPr="007250C1">
        <w:rPr>
          <w:spacing w:val="37"/>
          <w:lang w:val="it-IT"/>
        </w:rPr>
        <w:t xml:space="preserve"> </w:t>
      </w:r>
      <w:r w:rsidRPr="007250C1">
        <w:rPr>
          <w:lang w:val="it-IT"/>
        </w:rPr>
        <w:t>gestione.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L'Assemblea deve essere convocata, in via straordinaria, ogni volta che  il Presidente del Consiglio Direttivo o il Consiglio Direttivo ne ravvisi  la  necessità, ovvero su richiesta motivata di almeno un decimo degli aderenti, nonchè nel caso in cui venga a mancare, per qualunque causa, oltre la metà dei membri del Consiglio</w:t>
      </w:r>
      <w:r w:rsidRPr="007250C1">
        <w:rPr>
          <w:spacing w:val="47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spacing w:before="1"/>
        <w:ind w:left="1400" w:right="1407"/>
        <w:jc w:val="center"/>
        <w:rPr>
          <w:lang w:val="it-IT"/>
        </w:rPr>
      </w:pPr>
      <w:r w:rsidRPr="007250C1">
        <w:rPr>
          <w:lang w:val="it-IT"/>
        </w:rPr>
        <w:t xml:space="preserve">ART. 11 – QUORUM COSTITUTIVO E DELIBERATIVO </w:t>
      </w:r>
      <w:r w:rsidRPr="007250C1">
        <w:rPr>
          <w:spacing w:val="20"/>
          <w:lang w:val="it-IT"/>
        </w:rPr>
        <w:t xml:space="preserve"> </w:t>
      </w:r>
      <w:r w:rsidRPr="007250C1">
        <w:rPr>
          <w:lang w:val="it-IT"/>
        </w:rPr>
        <w:t>DELL'ASSEMBLEA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3" w:line="621" w:lineRule="auto"/>
        <w:ind w:right="107"/>
        <w:jc w:val="both"/>
        <w:rPr>
          <w:lang w:val="it-IT"/>
        </w:rPr>
      </w:pPr>
      <w:r w:rsidRPr="007250C1">
        <w:rPr>
          <w:lang w:val="it-IT"/>
        </w:rPr>
        <w:t>Hanno diritto di intervenire all'Assemblea e di votare gli iscritti nel Libro degli aderenti, purchè non receduti o</w:t>
      </w:r>
      <w:r w:rsidRPr="007250C1">
        <w:rPr>
          <w:spacing w:val="95"/>
          <w:lang w:val="it-IT"/>
        </w:rPr>
        <w:t xml:space="preserve"> </w:t>
      </w:r>
      <w:r w:rsidRPr="007250C1">
        <w:rPr>
          <w:lang w:val="it-IT"/>
        </w:rPr>
        <w:t>esclusi.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L'Assemblea è regolarmente costituita in prima convocazione con la presenza della maggioranza assoluta degli aderenti aventi diritto; in seconda convocazione, l'Assemblea è validamente costituita con la presenza di almeno di un terzo (1/3) degli aderenti</w:t>
      </w:r>
      <w:r w:rsidRPr="007250C1">
        <w:rPr>
          <w:spacing w:val="58"/>
          <w:lang w:val="it-IT"/>
        </w:rPr>
        <w:t xml:space="preserve"> </w:t>
      </w:r>
      <w:r w:rsidRPr="007250C1">
        <w:rPr>
          <w:lang w:val="it-IT"/>
        </w:rPr>
        <w:t>presenti.</w:t>
      </w:r>
    </w:p>
    <w:p w:rsidR="004A1AE6" w:rsidRPr="007250C1" w:rsidRDefault="004A1AE6">
      <w:pPr>
        <w:pStyle w:val="BodyText"/>
        <w:spacing w:line="212" w:lineRule="exact"/>
        <w:jc w:val="both"/>
        <w:rPr>
          <w:lang w:val="it-IT"/>
        </w:rPr>
      </w:pPr>
      <w:r w:rsidRPr="007250C1">
        <w:rPr>
          <w:lang w:val="it-IT"/>
        </w:rPr>
        <w:t>Ogni aderente ha diritto ad un</w:t>
      </w:r>
      <w:r w:rsidRPr="007250C1">
        <w:rPr>
          <w:spacing w:val="89"/>
          <w:lang w:val="it-IT"/>
        </w:rPr>
        <w:t xml:space="preserve"> </w:t>
      </w:r>
      <w:r w:rsidRPr="007250C1">
        <w:rPr>
          <w:lang w:val="it-IT"/>
        </w:rPr>
        <w:t>voto.</w:t>
      </w:r>
    </w:p>
    <w:p w:rsidR="004A1AE6" w:rsidRPr="007250C1" w:rsidRDefault="004A1AE6">
      <w:pPr>
        <w:spacing w:line="212" w:lineRule="exact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L'Assemblea delibera a maggioranza dei voti dei presenti al momento  della  votazione.</w:t>
      </w:r>
    </w:p>
    <w:p w:rsidR="004A1AE6" w:rsidRPr="007250C1" w:rsidRDefault="004A1AE6">
      <w:pPr>
        <w:pStyle w:val="BodyText"/>
        <w:spacing w:line="621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Le deliberazioni riguardanti le modifiche dello Statuto possono essere approvate  solo con la maggioranza assoluta degli aderenti aventi </w:t>
      </w:r>
      <w:r w:rsidRPr="007250C1">
        <w:rPr>
          <w:spacing w:val="36"/>
          <w:lang w:val="it-IT"/>
        </w:rPr>
        <w:t xml:space="preserve"> </w:t>
      </w:r>
      <w:r w:rsidRPr="007250C1">
        <w:rPr>
          <w:lang w:val="it-IT"/>
        </w:rPr>
        <w:t>diritto.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Per le deliberazioni aventi ad oggetto lo scioglimento dell'Associazione e la devoluzione del suo patrimonio, l'Assemblea delibera, sia in prima che in seconda convocazione, con il voto favorevole di almeno i due terzi (2/3) degli aderenti aventi</w:t>
      </w:r>
      <w:r w:rsidRPr="007250C1">
        <w:rPr>
          <w:spacing w:val="37"/>
          <w:lang w:val="it-IT"/>
        </w:rPr>
        <w:t xml:space="preserve"> </w:t>
      </w:r>
      <w:r w:rsidRPr="007250C1">
        <w:rPr>
          <w:lang w:val="it-IT"/>
        </w:rPr>
        <w:t>diritto.</w:t>
      </w:r>
    </w:p>
    <w:p w:rsidR="004A1AE6" w:rsidRPr="007250C1" w:rsidRDefault="004A1AE6">
      <w:pPr>
        <w:pStyle w:val="BodyText"/>
        <w:spacing w:line="214" w:lineRule="exact"/>
        <w:ind w:left="1400" w:right="1407"/>
        <w:jc w:val="center"/>
        <w:rPr>
          <w:lang w:val="it-IT"/>
        </w:rPr>
      </w:pPr>
      <w:r w:rsidRPr="007250C1">
        <w:rPr>
          <w:lang w:val="it-IT"/>
        </w:rPr>
        <w:t>ART. 12 - OGGETTO DELLE DELIBERE</w:t>
      </w:r>
      <w:r w:rsidRPr="007250C1">
        <w:rPr>
          <w:spacing w:val="106"/>
          <w:lang w:val="it-IT"/>
        </w:rPr>
        <w:t xml:space="preserve"> </w:t>
      </w:r>
      <w:r w:rsidRPr="007250C1">
        <w:rPr>
          <w:lang w:val="it-IT"/>
        </w:rPr>
        <w:t>ASSEMBLEARI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7"/>
        <w:jc w:val="both"/>
        <w:rPr>
          <w:lang w:val="it-IT"/>
        </w:rPr>
      </w:pPr>
      <w:r w:rsidRPr="007250C1">
        <w:rPr>
          <w:lang w:val="it-IT"/>
        </w:rPr>
        <w:t>L'Assemblea: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2"/>
          <w:numId w:val="3"/>
        </w:numPr>
        <w:tabs>
          <w:tab w:val="left" w:pos="453"/>
        </w:tabs>
        <w:spacing w:before="133"/>
        <w:ind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nomina il Presidente del Consiglio</w:t>
      </w:r>
      <w:r w:rsidRPr="007250C1">
        <w:rPr>
          <w:rFonts w:ascii="Courier New" w:eastAsia="Times New Roman"/>
          <w:spacing w:val="109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Direttivo;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2"/>
          <w:numId w:val="3"/>
        </w:numPr>
        <w:tabs>
          <w:tab w:val="left" w:pos="453"/>
        </w:tabs>
        <w:spacing w:before="137"/>
        <w:ind w:left="452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delinea gli indirizzi generali</w:t>
      </w:r>
      <w:r w:rsidRPr="007250C1">
        <w:rPr>
          <w:rFonts w:ascii="Courier New" w:eastAsia="Times New Roman"/>
          <w:spacing w:val="113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dell'Associazione;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2"/>
          <w:numId w:val="3"/>
        </w:numPr>
        <w:tabs>
          <w:tab w:val="left" w:pos="453"/>
        </w:tabs>
        <w:spacing w:before="135"/>
        <w:ind w:left="452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delibera sulle modifiche dello</w:t>
      </w:r>
      <w:r w:rsidRPr="007250C1">
        <w:rPr>
          <w:rFonts w:ascii="Courier New" w:eastAsia="Times New Roman"/>
          <w:spacing w:val="94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Statuto;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2"/>
          <w:numId w:val="3"/>
        </w:numPr>
        <w:tabs>
          <w:tab w:val="left" w:pos="508"/>
        </w:tabs>
        <w:spacing w:before="135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approva l'eventuale Regolamento che disciplina lo svolgimento delle attività dell'Associazione;</w:t>
      </w:r>
    </w:p>
    <w:p w:rsidR="004A1AE6" w:rsidRPr="007250C1" w:rsidRDefault="004A1AE6">
      <w:pPr>
        <w:pStyle w:val="ListParagraph"/>
        <w:numPr>
          <w:ilvl w:val="2"/>
          <w:numId w:val="3"/>
        </w:numPr>
        <w:tabs>
          <w:tab w:val="left" w:pos="453"/>
        </w:tabs>
        <w:spacing w:before="1"/>
        <w:ind w:left="452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 xml:space="preserve">delibera l'approvazione del preventivo e del rendiconto di gestione </w:t>
      </w:r>
      <w:r w:rsidRPr="007250C1">
        <w:rPr>
          <w:rFonts w:ascii="Courier New" w:eastAsia="Times New Roman"/>
          <w:spacing w:val="64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annuali;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2"/>
          <w:numId w:val="3"/>
        </w:numPr>
        <w:tabs>
          <w:tab w:val="left" w:pos="484"/>
        </w:tabs>
        <w:spacing w:before="133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delibera, durante la vita dell'Associazione, sull'eventuale destinazione degli avanzi di gestione, comunque denominati, nonchè di fondi e riserve, nei limiti di quanto consentito dalla legge e dallo</w:t>
      </w:r>
      <w:r w:rsidRPr="007250C1">
        <w:rPr>
          <w:rFonts w:ascii="Courier New" w:hAnsi="Courier New"/>
          <w:spacing w:val="110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Statuto;</w:t>
      </w:r>
    </w:p>
    <w:p w:rsidR="004A1AE6" w:rsidRPr="007250C1" w:rsidRDefault="004A1AE6">
      <w:pPr>
        <w:pStyle w:val="ListParagraph"/>
        <w:numPr>
          <w:ilvl w:val="2"/>
          <w:numId w:val="3"/>
        </w:numPr>
        <w:tabs>
          <w:tab w:val="left" w:pos="489"/>
        </w:tabs>
        <w:spacing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delibera lo  scioglimento e la liquidazione dell'Associazione e la devoluzione  del suo</w:t>
      </w:r>
      <w:r w:rsidRPr="007250C1">
        <w:rPr>
          <w:rFonts w:ascii="Courier New" w:eastAsia="Times New Roman"/>
          <w:spacing w:val="45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patrimonio.</w:t>
      </w:r>
    </w:p>
    <w:p w:rsidR="004A1AE6" w:rsidRPr="007250C1" w:rsidRDefault="004A1AE6">
      <w:pPr>
        <w:pStyle w:val="BodyText"/>
        <w:spacing w:before="1"/>
        <w:ind w:left="1400" w:right="1408"/>
        <w:jc w:val="center"/>
        <w:rPr>
          <w:lang w:val="it-IT"/>
        </w:rPr>
      </w:pPr>
      <w:r w:rsidRPr="007250C1">
        <w:rPr>
          <w:lang w:val="it-IT"/>
        </w:rPr>
        <w:t>ART. 13 - CONSIGLIO</w:t>
      </w:r>
      <w:r w:rsidRPr="007250C1">
        <w:rPr>
          <w:spacing w:val="70"/>
          <w:lang w:val="it-IT"/>
        </w:rPr>
        <w:t xml:space="preserve"> </w:t>
      </w:r>
      <w:r w:rsidRPr="007250C1">
        <w:rPr>
          <w:lang w:val="it-IT"/>
        </w:rPr>
        <w:t>DIRETTIVO</w:t>
      </w:r>
    </w:p>
    <w:p w:rsidR="004A1AE6" w:rsidRPr="007250C1" w:rsidRDefault="004A1AE6">
      <w:pPr>
        <w:jc w:val="center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L'Associazione è amministrata da un Consiglio Direttivo, composto da tre (3) o  cinque (5) membri nominati</w:t>
      </w:r>
      <w:r w:rsidRPr="007250C1">
        <w:rPr>
          <w:spacing w:val="101"/>
          <w:lang w:val="it-IT"/>
        </w:rPr>
        <w:t xml:space="preserve"> </w:t>
      </w:r>
      <w:r w:rsidRPr="007250C1">
        <w:rPr>
          <w:lang w:val="it-IT"/>
        </w:rPr>
        <w:t>dall'Assemblea.</w:t>
      </w:r>
    </w:p>
    <w:p w:rsidR="004A1AE6" w:rsidRPr="007250C1" w:rsidRDefault="004A1AE6">
      <w:pPr>
        <w:pStyle w:val="BodyText"/>
        <w:spacing w:line="619" w:lineRule="auto"/>
        <w:ind w:right="106"/>
        <w:jc w:val="both"/>
        <w:rPr>
          <w:lang w:val="it-IT"/>
        </w:rPr>
      </w:pPr>
      <w:r w:rsidRPr="007250C1">
        <w:rPr>
          <w:lang w:val="it-IT"/>
        </w:rPr>
        <w:t>Il Consiglio Direttivo rimane in carica tre (3) anni ed alla scadenza viene  rinnovato dall'Assemblea, ferma restando la possibilità di rielezione di tutti o parte dei suoi</w:t>
      </w:r>
      <w:r w:rsidRPr="007250C1">
        <w:rPr>
          <w:spacing w:val="52"/>
          <w:lang w:val="it-IT"/>
        </w:rPr>
        <w:t xml:space="preserve"> </w:t>
      </w:r>
      <w:r w:rsidRPr="007250C1">
        <w:rPr>
          <w:lang w:val="it-IT"/>
        </w:rPr>
        <w:t>membri.</w:t>
      </w:r>
    </w:p>
    <w:p w:rsidR="004A1AE6" w:rsidRPr="007250C1" w:rsidRDefault="004A1AE6">
      <w:pPr>
        <w:pStyle w:val="BodyText"/>
        <w:spacing w:before="1" w:line="619" w:lineRule="auto"/>
        <w:ind w:right="110"/>
        <w:jc w:val="both"/>
        <w:rPr>
          <w:lang w:val="it-IT"/>
        </w:rPr>
      </w:pPr>
      <w:r w:rsidRPr="007250C1">
        <w:rPr>
          <w:lang w:val="it-IT"/>
        </w:rPr>
        <w:t xml:space="preserve">In caso di recesso, decesso o cessazione di un consigliere, il Consiglio provvede alla sua sostituzione con il primo dei non </w:t>
      </w:r>
      <w:r w:rsidRPr="007250C1">
        <w:rPr>
          <w:spacing w:val="8"/>
          <w:lang w:val="it-IT"/>
        </w:rPr>
        <w:t xml:space="preserve"> </w:t>
      </w:r>
      <w:r w:rsidRPr="007250C1">
        <w:rPr>
          <w:lang w:val="it-IT"/>
        </w:rPr>
        <w:t>eletti.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In caso di recesso, decesso o cessazione di oltre </w:t>
      </w:r>
      <w:r w:rsidRPr="007250C1">
        <w:rPr>
          <w:spacing w:val="-3"/>
          <w:lang w:val="it-IT"/>
        </w:rPr>
        <w:t xml:space="preserve">la </w:t>
      </w:r>
      <w:r w:rsidRPr="007250C1">
        <w:rPr>
          <w:lang w:val="it-IT"/>
        </w:rPr>
        <w:t xml:space="preserve">metà dei suoi membri, l'intero Consiglio Direttivo decade e va immediatamente convocata l'Assemblea per procedere alla sua ricostituzione con conseguente nomina del Presidente e designazione delle cariche fra i consiglieri secondo quanto in appresso </w:t>
      </w:r>
      <w:r w:rsidRPr="007250C1">
        <w:rPr>
          <w:spacing w:val="32"/>
          <w:lang w:val="it-IT"/>
        </w:rPr>
        <w:t xml:space="preserve"> </w:t>
      </w:r>
      <w:r w:rsidRPr="007250C1">
        <w:rPr>
          <w:lang w:val="it-IT"/>
        </w:rPr>
        <w:t>indicato.</w:t>
      </w:r>
    </w:p>
    <w:p w:rsidR="004A1AE6" w:rsidRPr="007250C1" w:rsidRDefault="004A1AE6">
      <w:pPr>
        <w:pStyle w:val="BodyText"/>
        <w:spacing w:line="624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Il Consiglio Direttivo è presieduto dal </w:t>
      </w:r>
      <w:r w:rsidRPr="007250C1">
        <w:rPr>
          <w:b/>
          <w:lang w:val="it-IT"/>
        </w:rPr>
        <w:t xml:space="preserve">Presidente </w:t>
      </w:r>
      <w:r w:rsidRPr="007250C1">
        <w:rPr>
          <w:lang w:val="it-IT"/>
        </w:rPr>
        <w:t xml:space="preserve">e, in sua assenza, dal Vice Presidente. In assenza di entrambi, dal più anziano di età dei </w:t>
      </w:r>
      <w:r w:rsidRPr="007250C1">
        <w:rPr>
          <w:spacing w:val="58"/>
          <w:lang w:val="it-IT"/>
        </w:rPr>
        <w:t xml:space="preserve"> </w:t>
      </w:r>
      <w:r w:rsidRPr="007250C1">
        <w:rPr>
          <w:lang w:val="it-IT"/>
        </w:rPr>
        <w:t>presenti.</w:t>
      </w:r>
    </w:p>
    <w:p w:rsidR="004A1AE6" w:rsidRPr="007250C1" w:rsidRDefault="004A1AE6">
      <w:pPr>
        <w:pStyle w:val="ListParagraph"/>
        <w:numPr>
          <w:ilvl w:val="0"/>
          <w:numId w:val="7"/>
        </w:numPr>
        <w:tabs>
          <w:tab w:val="left" w:pos="549"/>
        </w:tabs>
        <w:spacing w:line="205" w:lineRule="exact"/>
        <w:ind w:left="548" w:hanging="447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 xml:space="preserve">Consiglio  nomina  nel  proprio  seno  un  </w:t>
      </w:r>
      <w:r w:rsidRPr="007250C1">
        <w:rPr>
          <w:rFonts w:ascii="Courier New" w:eastAsia="Times New Roman"/>
          <w:b/>
          <w:sz w:val="19"/>
          <w:lang w:val="it-IT"/>
        </w:rPr>
        <w:t>Vice  Presidente</w:t>
      </w:r>
      <w:r w:rsidRPr="007250C1">
        <w:rPr>
          <w:rFonts w:ascii="Courier New" w:eastAsia="Times New Roman"/>
          <w:sz w:val="19"/>
          <w:lang w:val="it-IT"/>
        </w:rPr>
        <w:t xml:space="preserve">,  un  </w:t>
      </w:r>
      <w:r w:rsidRPr="007250C1">
        <w:rPr>
          <w:rFonts w:ascii="Courier New" w:eastAsia="Times New Roman"/>
          <w:b/>
          <w:sz w:val="19"/>
          <w:lang w:val="it-IT"/>
        </w:rPr>
        <w:t>Segretario</w:t>
      </w:r>
      <w:r w:rsidRPr="007250C1">
        <w:rPr>
          <w:rFonts w:ascii="Courier New" w:eastAsia="Times New Roman"/>
          <w:sz w:val="19"/>
          <w:lang w:val="it-IT"/>
        </w:rPr>
        <w:t>,</w:t>
      </w:r>
      <w:r w:rsidRPr="007250C1">
        <w:rPr>
          <w:rFonts w:ascii="Courier New" w:eastAsia="Times New Roman"/>
          <w:spacing w:val="109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un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spacing w:before="135"/>
        <w:ind w:left="101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b/>
          <w:sz w:val="19"/>
          <w:lang w:val="it-IT"/>
        </w:rPr>
        <w:t xml:space="preserve">Tesoriere </w:t>
      </w:r>
      <w:r w:rsidRPr="007250C1">
        <w:rPr>
          <w:rFonts w:ascii="Courier New" w:eastAsia="Times New Roman"/>
          <w:sz w:val="19"/>
          <w:lang w:val="it-IT"/>
        </w:rPr>
        <w:t xml:space="preserve">e un </w:t>
      </w:r>
      <w:r w:rsidRPr="007250C1">
        <w:rPr>
          <w:rFonts w:ascii="Courier New" w:eastAsia="Times New Roman"/>
          <w:b/>
          <w:sz w:val="19"/>
          <w:lang w:val="it-IT"/>
        </w:rPr>
        <w:t xml:space="preserve">Coordinatore organizzativo </w:t>
      </w:r>
      <w:r w:rsidRPr="007250C1">
        <w:rPr>
          <w:rFonts w:ascii="Courier New" w:eastAsia="Times New Roman"/>
          <w:sz w:val="19"/>
          <w:lang w:val="it-IT"/>
        </w:rPr>
        <w:t xml:space="preserve">scelto fra tutti i </w:t>
      </w:r>
      <w:r w:rsidRPr="007250C1">
        <w:rPr>
          <w:rFonts w:ascii="Courier New" w:eastAsia="Times New Roman"/>
          <w:spacing w:val="43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soci.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7" w:line="621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II </w:t>
      </w:r>
      <w:r w:rsidRPr="007250C1">
        <w:rPr>
          <w:b/>
          <w:lang w:val="it-IT"/>
        </w:rPr>
        <w:t xml:space="preserve">Vice Presidente </w:t>
      </w:r>
      <w:r w:rsidRPr="007250C1">
        <w:rPr>
          <w:lang w:val="it-IT"/>
        </w:rPr>
        <w:t>coadiuva il Presidente nelle attività di coordinamento politico   e lo sostituisce in ogni sua attribuzione ogni qualvolta questi sia impedito all'esercizio delle proprie</w:t>
      </w:r>
      <w:r w:rsidRPr="007250C1">
        <w:rPr>
          <w:spacing w:val="87"/>
          <w:lang w:val="it-IT"/>
        </w:rPr>
        <w:t xml:space="preserve"> </w:t>
      </w:r>
      <w:r w:rsidRPr="007250C1">
        <w:rPr>
          <w:lang w:val="it-IT"/>
        </w:rPr>
        <w:t>funzioni.</w:t>
      </w:r>
    </w:p>
    <w:p w:rsidR="004A1AE6" w:rsidRPr="007250C1" w:rsidRDefault="004A1AE6">
      <w:pPr>
        <w:pStyle w:val="BodyText"/>
        <w:spacing w:line="621" w:lineRule="auto"/>
        <w:ind w:right="106"/>
        <w:jc w:val="both"/>
        <w:rPr>
          <w:lang w:val="it-IT"/>
        </w:rPr>
      </w:pPr>
      <w:r w:rsidRPr="007250C1">
        <w:rPr>
          <w:lang w:val="it-IT"/>
        </w:rPr>
        <w:t xml:space="preserve">Il </w:t>
      </w:r>
      <w:r w:rsidRPr="007250C1">
        <w:rPr>
          <w:b/>
          <w:lang w:val="it-IT"/>
        </w:rPr>
        <w:t xml:space="preserve">Segretario </w:t>
      </w:r>
      <w:r w:rsidRPr="007250C1">
        <w:rPr>
          <w:lang w:val="it-IT"/>
        </w:rPr>
        <w:t xml:space="preserve">o, in sua assenza, un incaricato designato dal Presidente, svolge la funzione di verbalizzazione delle adunanze del Consiglio Direttivo e dell'Assemblea  e coadiuva il Presidente e il Consiglio Direttivo nelle attività  esecutive necessarie od opportune per il funzionamento </w:t>
      </w:r>
      <w:r w:rsidRPr="007250C1">
        <w:rPr>
          <w:spacing w:val="34"/>
          <w:lang w:val="it-IT"/>
        </w:rPr>
        <w:t xml:space="preserve"> </w:t>
      </w:r>
      <w:r w:rsidRPr="007250C1">
        <w:rPr>
          <w:lang w:val="it-IT"/>
        </w:rPr>
        <w:t>dell'Associazione.</w:t>
      </w:r>
    </w:p>
    <w:p w:rsidR="004A1AE6" w:rsidRPr="007250C1" w:rsidRDefault="004A1AE6">
      <w:pPr>
        <w:spacing w:line="621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I relativi verbali saranno firmati dal Presidente e dal Segretario cura la tenuta e la conservazione del Libro degli aderenti, del Libro verbali dell'Assemblea e del Libro verbali del Consiglio</w:t>
      </w:r>
      <w:r w:rsidRPr="007250C1">
        <w:rPr>
          <w:spacing w:val="91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spacing w:before="1"/>
        <w:jc w:val="both"/>
        <w:rPr>
          <w:lang w:val="it-IT"/>
        </w:rPr>
      </w:pPr>
      <w:r w:rsidRPr="007250C1">
        <w:rPr>
          <w:lang w:val="it-IT"/>
        </w:rPr>
        <w:t xml:space="preserve">Potrà avvalersi di un Vice Segretario, nominato dal Consiglio </w:t>
      </w:r>
      <w:r w:rsidRPr="007250C1">
        <w:rPr>
          <w:spacing w:val="57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3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 xml:space="preserve">Nei rapporti con i terzi comunque il legale rappresentante della Associazione è il Presidente del Consiglio direttivo cui spetta il potere di rappresentare la Associazione presso Enti pubblici e privati, nonchè in giudizio, con nomina di avvocati e procuratori speciali per singoli </w:t>
      </w:r>
      <w:r w:rsidRPr="007250C1">
        <w:rPr>
          <w:spacing w:val="9"/>
          <w:lang w:val="it-IT"/>
        </w:rPr>
        <w:t xml:space="preserve"> </w:t>
      </w:r>
      <w:r w:rsidRPr="007250C1">
        <w:rPr>
          <w:lang w:val="it-IT"/>
        </w:rPr>
        <w:t>affari.</w:t>
      </w:r>
    </w:p>
    <w:p w:rsidR="004A1AE6" w:rsidRPr="007250C1" w:rsidRDefault="004A1AE6">
      <w:pPr>
        <w:pStyle w:val="BodyText"/>
        <w:spacing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Il Consiglio si riunisce su convocazione del Presidente o quando ne sia fatta richiesta da almeno un terzo (1/3) dei suoi membri ogni qual volta se ne ravvisi la necessità ed opportunità in ordine al compimento degli atti fondamentali della vita associativa.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Per la validità delle deliberazioni occorre la presenza effettiva della maggioranza dei membri del Consiglio e il voto favorevole della maggioranza dei presenti; in  caso di parità prevale il voto del</w:t>
      </w:r>
      <w:r w:rsidRPr="007250C1">
        <w:rPr>
          <w:spacing w:val="111"/>
          <w:lang w:val="it-IT"/>
        </w:rPr>
        <w:t xml:space="preserve"> </w:t>
      </w:r>
      <w:r w:rsidRPr="007250C1">
        <w:rPr>
          <w:lang w:val="it-IT"/>
        </w:rPr>
        <w:t>Presidente.</w:t>
      </w:r>
    </w:p>
    <w:p w:rsidR="004A1AE6" w:rsidRPr="007250C1" w:rsidRDefault="004A1AE6">
      <w:pPr>
        <w:pStyle w:val="BodyText"/>
        <w:spacing w:before="1" w:line="614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Il Consiglio Direttivo </w:t>
      </w:r>
      <w:r>
        <w:rPr>
          <w:lang w:val="it-IT"/>
        </w:rPr>
        <w:t>si occupa della gestione ordinaria e straordinaria, previa consultazione dell’Assemblea ordinaria.</w:t>
      </w:r>
    </w:p>
    <w:p w:rsidR="004A1AE6" w:rsidRPr="007250C1" w:rsidRDefault="004A1AE6">
      <w:pPr>
        <w:pStyle w:val="BodyText"/>
        <w:spacing w:before="5"/>
        <w:jc w:val="both"/>
      </w:pPr>
      <w:r w:rsidRPr="007250C1">
        <w:t>In</w:t>
      </w:r>
      <w:r w:rsidRPr="007250C1">
        <w:rPr>
          <w:spacing w:val="37"/>
        </w:rPr>
        <w:t xml:space="preserve"> </w:t>
      </w:r>
      <w:r w:rsidRPr="007250C1">
        <w:t>particolare: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0"/>
          <w:numId w:val="2"/>
        </w:numPr>
        <w:tabs>
          <w:tab w:val="left" w:pos="465"/>
        </w:tabs>
        <w:spacing w:before="135" w:line="619" w:lineRule="auto"/>
        <w:ind w:right="107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 xml:space="preserve">procede alla approvazione delle proposte di preventivo e rendiconto di gestione annuali predisposte dal Presidente con il supporto del </w:t>
      </w:r>
      <w:r w:rsidRPr="007250C1">
        <w:rPr>
          <w:rFonts w:ascii="Courier New" w:eastAsia="Times New Roman"/>
          <w:spacing w:val="39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Tesoriere;</w:t>
      </w:r>
    </w:p>
    <w:p w:rsidR="004A1AE6" w:rsidRPr="007250C1" w:rsidRDefault="004A1AE6">
      <w:pPr>
        <w:pStyle w:val="ListParagraph"/>
        <w:numPr>
          <w:ilvl w:val="0"/>
          <w:numId w:val="2"/>
        </w:numPr>
        <w:tabs>
          <w:tab w:val="left" w:pos="498"/>
        </w:tabs>
        <w:spacing w:line="621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predispone l'eventuale Regolamento per il funzionamento dell'Associazione, da sottoporre all'approvazione della</w:t>
      </w:r>
      <w:r w:rsidRPr="007250C1">
        <w:rPr>
          <w:rFonts w:ascii="Courier New" w:eastAsia="Times New Roman"/>
          <w:spacing w:val="104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Assemblea;</w:t>
      </w:r>
    </w:p>
    <w:p w:rsidR="004A1AE6" w:rsidRPr="007250C1" w:rsidRDefault="004A1AE6">
      <w:pPr>
        <w:pStyle w:val="ListParagraph"/>
        <w:numPr>
          <w:ilvl w:val="0"/>
          <w:numId w:val="2"/>
        </w:numPr>
        <w:tabs>
          <w:tab w:val="left" w:pos="453"/>
        </w:tabs>
        <w:spacing w:line="210" w:lineRule="exact"/>
        <w:ind w:left="452" w:hanging="351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fissa il contributo associativo</w:t>
      </w:r>
      <w:r w:rsidRPr="007250C1">
        <w:rPr>
          <w:rFonts w:ascii="Courier New" w:eastAsia="Times New Roman"/>
          <w:spacing w:val="95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annuale;</w:t>
      </w:r>
    </w:p>
    <w:p w:rsidR="004A1AE6" w:rsidRPr="007250C1" w:rsidRDefault="004A1AE6">
      <w:pPr>
        <w:spacing w:line="210" w:lineRule="exact"/>
        <w:jc w:val="both"/>
        <w:rPr>
          <w:rFonts w:ascii="Courier New" w:hAnsi="Courier New" w:cs="Courier New"/>
          <w:sz w:val="19"/>
          <w:szCs w:val="19"/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2"/>
        </w:numPr>
        <w:tabs>
          <w:tab w:val="left" w:pos="453"/>
        </w:tabs>
        <w:spacing w:before="84"/>
        <w:ind w:left="452" w:hanging="351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dà attuazione alle delibere</w:t>
      </w:r>
      <w:r w:rsidRPr="007250C1">
        <w:rPr>
          <w:rFonts w:ascii="Courier New" w:hAnsi="Courier New"/>
          <w:spacing w:val="95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assembleari;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2"/>
        </w:numPr>
        <w:tabs>
          <w:tab w:val="left" w:pos="525"/>
        </w:tabs>
        <w:spacing w:before="135" w:line="619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delibera in merito all'esclusione di aderenti dalla Associazione, nei casi previsti dal precedente art.</w:t>
      </w:r>
      <w:r w:rsidRPr="007250C1">
        <w:rPr>
          <w:rFonts w:ascii="Courier New" w:eastAsia="Times New Roman"/>
          <w:spacing w:val="74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6;</w:t>
      </w:r>
    </w:p>
    <w:p w:rsidR="004A1AE6" w:rsidRPr="007250C1" w:rsidRDefault="004A1AE6">
      <w:pPr>
        <w:pStyle w:val="ListParagraph"/>
        <w:numPr>
          <w:ilvl w:val="0"/>
          <w:numId w:val="2"/>
        </w:numPr>
        <w:tabs>
          <w:tab w:val="left" w:pos="474"/>
        </w:tabs>
        <w:spacing w:before="1" w:line="614" w:lineRule="auto"/>
        <w:ind w:right="105"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può istituire gruppi di lavoro su materie specifiche e nominare incaricati per particolari</w:t>
      </w:r>
      <w:r w:rsidRPr="007250C1">
        <w:rPr>
          <w:rFonts w:ascii="Courier New" w:hAnsi="Courier New"/>
          <w:spacing w:val="51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funzioni.</w:t>
      </w:r>
    </w:p>
    <w:p w:rsidR="004A1AE6" w:rsidRPr="007250C1" w:rsidRDefault="004A1AE6">
      <w:pPr>
        <w:pStyle w:val="BodyText"/>
        <w:spacing w:before="6"/>
        <w:jc w:val="both"/>
        <w:rPr>
          <w:lang w:val="it-IT"/>
        </w:rPr>
      </w:pPr>
      <w:r w:rsidRPr="007250C1">
        <w:rPr>
          <w:lang w:val="it-IT"/>
        </w:rPr>
        <w:t xml:space="preserve">ART. 14 - PRESIDENTE DEL CONSIGLIO DIRETTIVO E </w:t>
      </w:r>
      <w:r w:rsidRPr="007250C1">
        <w:rPr>
          <w:spacing w:val="36"/>
          <w:lang w:val="it-IT"/>
        </w:rPr>
        <w:t xml:space="preserve"> </w:t>
      </w:r>
      <w:r w:rsidRPr="007250C1">
        <w:rPr>
          <w:lang w:val="it-IT"/>
        </w:rPr>
        <w:t>DELL'ASSOCIAZIONE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Il Presidente del Consiglio Direttivo viene eletto dall'Assemblea, regolarmente convocata e costituita, a maggioranza assoluta dei voti degli aderenti presenti e aventi</w:t>
      </w:r>
      <w:r w:rsidRPr="007250C1">
        <w:rPr>
          <w:spacing w:val="37"/>
          <w:lang w:val="it-IT"/>
        </w:rPr>
        <w:t xml:space="preserve"> </w:t>
      </w:r>
      <w:r w:rsidRPr="007250C1">
        <w:rPr>
          <w:lang w:val="it-IT"/>
        </w:rPr>
        <w:t>diritto.</w:t>
      </w:r>
    </w:p>
    <w:p w:rsidR="004A1AE6" w:rsidRPr="007250C1" w:rsidRDefault="004A1AE6">
      <w:pPr>
        <w:pStyle w:val="BodyText"/>
        <w:spacing w:before="1" w:line="614" w:lineRule="auto"/>
        <w:ind w:right="1053"/>
        <w:rPr>
          <w:lang w:val="it-IT"/>
        </w:rPr>
      </w:pPr>
      <w:r w:rsidRPr="007250C1">
        <w:rPr>
          <w:lang w:val="it-IT"/>
        </w:rPr>
        <w:t xml:space="preserve">Il Presidente del Consiglio Direttivo è anche Presidente dell'Associazione. Il Presidente dura in carica quanto il Consiglio </w:t>
      </w:r>
      <w:r w:rsidRPr="007250C1">
        <w:rPr>
          <w:spacing w:val="25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spacing w:before="5" w:line="619" w:lineRule="auto"/>
        <w:ind w:right="241"/>
        <w:rPr>
          <w:lang w:val="it-IT"/>
        </w:rPr>
      </w:pPr>
      <w:r w:rsidRPr="007250C1">
        <w:rPr>
          <w:lang w:val="it-IT"/>
        </w:rPr>
        <w:t>La sua carica può essere revocata dall'Assemblea costituita dai due terzi (2/3)  degli associati, anche su proposta della maggioranza dei membri del Consiglio Direttivo, con il voto della maggioranza assoluta dei partecipanti aventi diritto.  Il Presidente è il rappresentante legale dell'Associazione nei confronti dei terzi, in giudizio e in qualsiasi altra</w:t>
      </w:r>
      <w:r w:rsidRPr="007250C1">
        <w:rPr>
          <w:spacing w:val="92"/>
          <w:lang w:val="it-IT"/>
        </w:rPr>
        <w:t xml:space="preserve"> </w:t>
      </w:r>
      <w:r w:rsidRPr="007250C1">
        <w:rPr>
          <w:lang w:val="it-IT"/>
        </w:rPr>
        <w:t>sede.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In casi eccezionali di necessità ed urgenza, il Presidente può anche compiere atti  di sua iniziativa, in tal caso deve contestualmente convocare  il  Consiglio Direttivo per la ratifica del suo</w:t>
      </w:r>
      <w:r w:rsidRPr="007250C1">
        <w:rPr>
          <w:spacing w:val="103"/>
          <w:lang w:val="it-IT"/>
        </w:rPr>
        <w:t xml:space="preserve"> </w:t>
      </w:r>
      <w:r w:rsidRPr="007250C1">
        <w:rPr>
          <w:lang w:val="it-IT"/>
        </w:rPr>
        <w:t>operato.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Il Presidente convoca e presiede l'Assemblea e il Consiglio Direttivo e cura l'esecuzione delle relative delibere, sorveglia il buon andamento amministrativo   del sodalizio, verifica l'osservanza dello Statuto e del Regolamento e ne promuove  la riforma ove se ne presenti la</w:t>
      </w:r>
      <w:r w:rsidRPr="007250C1">
        <w:rPr>
          <w:spacing w:val="104"/>
          <w:lang w:val="it-IT"/>
        </w:rPr>
        <w:t xml:space="preserve"> </w:t>
      </w:r>
      <w:r w:rsidRPr="007250C1">
        <w:rPr>
          <w:lang w:val="it-IT"/>
        </w:rPr>
        <w:t>necessità.</w:t>
      </w:r>
    </w:p>
    <w:p w:rsidR="004A1AE6" w:rsidRPr="007250C1" w:rsidRDefault="004A1AE6">
      <w:pPr>
        <w:spacing w:line="619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Il Presidente, con il supporto del Tesoriere, cura la predisposizione  del  preventivo e del rendiconto di gestione annuali, da sottoporre  al  Consiglio Direttivo e poi all'approvazione </w:t>
      </w:r>
      <w:r w:rsidRPr="007250C1">
        <w:rPr>
          <w:spacing w:val="1"/>
          <w:lang w:val="it-IT"/>
        </w:rPr>
        <w:t xml:space="preserve"> </w:t>
      </w:r>
      <w:r w:rsidRPr="007250C1">
        <w:rPr>
          <w:lang w:val="it-IT"/>
        </w:rPr>
        <w:t>dell'Assemblea.</w:t>
      </w:r>
    </w:p>
    <w:p w:rsidR="004A1AE6" w:rsidRPr="007250C1" w:rsidRDefault="004A1AE6">
      <w:pPr>
        <w:pStyle w:val="BodyText"/>
        <w:spacing w:before="1"/>
        <w:ind w:left="1400" w:right="1406"/>
        <w:jc w:val="center"/>
        <w:rPr>
          <w:lang w:val="it-IT"/>
        </w:rPr>
      </w:pPr>
      <w:r w:rsidRPr="007250C1">
        <w:rPr>
          <w:lang w:val="it-IT"/>
        </w:rPr>
        <w:t>ART. 15 –</w:t>
      </w:r>
      <w:r w:rsidRPr="007250C1">
        <w:rPr>
          <w:spacing w:val="45"/>
          <w:lang w:val="it-IT"/>
        </w:rPr>
        <w:t xml:space="preserve"> </w:t>
      </w:r>
      <w:r w:rsidRPr="007250C1">
        <w:rPr>
          <w:lang w:val="it-IT"/>
        </w:rPr>
        <w:t>TESORIERE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3" w:line="621" w:lineRule="auto"/>
        <w:ind w:right="105"/>
        <w:jc w:val="both"/>
        <w:rPr>
          <w:lang w:val="it-IT"/>
        </w:rPr>
      </w:pPr>
      <w:r w:rsidRPr="007250C1">
        <w:rPr>
          <w:lang w:val="it-IT"/>
        </w:rPr>
        <w:t>La gestione economica dell'Associazione è curata dal Tesoriere, nominato  dal Consiglio</w:t>
      </w:r>
      <w:r w:rsidRPr="007250C1">
        <w:rPr>
          <w:spacing w:val="47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Il Tesoriere provvede ad incassare le quote associative e cura in generale i  rapporti economici fra la Associazione e gli Associati, provvedendo altresì su incarico del Presidente a mettere in mora i soci ritardatari nel pagamento della quota</w:t>
      </w:r>
      <w:r w:rsidRPr="007250C1">
        <w:rPr>
          <w:spacing w:val="34"/>
          <w:lang w:val="it-IT"/>
        </w:rPr>
        <w:t xml:space="preserve"> </w:t>
      </w:r>
      <w:r w:rsidRPr="007250C1">
        <w:rPr>
          <w:lang w:val="it-IT"/>
        </w:rPr>
        <w:t>annuale.</w:t>
      </w:r>
    </w:p>
    <w:p w:rsidR="004A1AE6" w:rsidRPr="007250C1" w:rsidRDefault="004A1AE6">
      <w:pPr>
        <w:pStyle w:val="BodyText"/>
        <w:spacing w:line="621" w:lineRule="auto"/>
        <w:ind w:right="107"/>
        <w:jc w:val="both"/>
        <w:rPr>
          <w:lang w:val="it-IT"/>
        </w:rPr>
      </w:pPr>
      <w:r w:rsidRPr="007250C1">
        <w:rPr>
          <w:lang w:val="it-IT"/>
        </w:rPr>
        <w:t xml:space="preserve">Egli dovrà assicurare la regolare tenuta della contabilità sociale e coadiuvare il Presidente nella redazione del preventivo e del rendiconto di gestione </w:t>
      </w:r>
      <w:r w:rsidRPr="007250C1">
        <w:rPr>
          <w:spacing w:val="72"/>
          <w:lang w:val="it-IT"/>
        </w:rPr>
        <w:t xml:space="preserve"> </w:t>
      </w:r>
      <w:r w:rsidRPr="007250C1">
        <w:rPr>
          <w:lang w:val="it-IT"/>
        </w:rPr>
        <w:t>annuali.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Il Tesoriere potrà avvalersi di un Vice Tesoriere, nominato dal  Consiglio  Direttivo.</w:t>
      </w:r>
    </w:p>
    <w:p w:rsidR="004A1AE6" w:rsidRPr="007250C1" w:rsidRDefault="004A1AE6">
      <w:pPr>
        <w:pStyle w:val="BodyText"/>
        <w:spacing w:line="214" w:lineRule="exact"/>
        <w:ind w:left="1400" w:right="1408"/>
        <w:jc w:val="center"/>
        <w:rPr>
          <w:lang w:val="it-IT"/>
        </w:rPr>
      </w:pPr>
      <w:r w:rsidRPr="007250C1">
        <w:rPr>
          <w:lang w:val="it-IT"/>
        </w:rPr>
        <w:t>ART. 16 – COORDINATORE</w:t>
      </w:r>
      <w:r w:rsidRPr="007250C1">
        <w:rPr>
          <w:spacing w:val="84"/>
          <w:lang w:val="it-IT"/>
        </w:rPr>
        <w:t xml:space="preserve"> </w:t>
      </w:r>
      <w:r w:rsidRPr="007250C1">
        <w:rPr>
          <w:lang w:val="it-IT"/>
        </w:rPr>
        <w:t>ORGANIZZATIVO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7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Al Coordinatore organizzativo competono le attività e l'organizzazione delle iniziative decise dal Consiglio Direttivo e dall'Assemblea, previa valutazione dei costi e della compatibilità con le risorse </w:t>
      </w:r>
      <w:r w:rsidRPr="007250C1">
        <w:rPr>
          <w:spacing w:val="14"/>
          <w:lang w:val="it-IT"/>
        </w:rPr>
        <w:t xml:space="preserve"> </w:t>
      </w:r>
      <w:r w:rsidRPr="007250C1">
        <w:rPr>
          <w:lang w:val="it-IT"/>
        </w:rPr>
        <w:t>disponibili.</w:t>
      </w:r>
    </w:p>
    <w:p w:rsidR="004A1AE6" w:rsidRPr="007250C1" w:rsidRDefault="004A1AE6">
      <w:pPr>
        <w:pStyle w:val="BodyText"/>
        <w:spacing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Il Coordinatore organizzativo potrà avvalersi di un Vice Coordinatore, nominato dal Consiglio</w:t>
      </w:r>
      <w:r w:rsidRPr="007250C1">
        <w:rPr>
          <w:spacing w:val="47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spacing w:line="214" w:lineRule="exact"/>
        <w:ind w:left="1400" w:right="1405"/>
        <w:jc w:val="center"/>
        <w:rPr>
          <w:lang w:val="it-IT"/>
        </w:rPr>
      </w:pPr>
      <w:r>
        <w:rPr>
          <w:lang w:val="it-IT"/>
        </w:rPr>
        <w:br w:type="page"/>
      </w:r>
      <w:r w:rsidRPr="007250C1">
        <w:rPr>
          <w:lang w:val="it-IT"/>
        </w:rPr>
        <w:t>ART. 17 – IL COLLEGIO DEI</w:t>
      </w:r>
      <w:r w:rsidRPr="007250C1">
        <w:rPr>
          <w:spacing w:val="82"/>
          <w:lang w:val="it-IT"/>
        </w:rPr>
        <w:t xml:space="preserve"> </w:t>
      </w:r>
      <w:r w:rsidRPr="007250C1">
        <w:rPr>
          <w:lang w:val="it-IT"/>
        </w:rPr>
        <w:t>REVISORI</w:t>
      </w: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Il Collegio dei revisori, verifica periodicamente la regolarità formale e  sostanziale della contabilità, redige apposita relazione da allegare al bilancio preventivo e</w:t>
      </w:r>
      <w:r w:rsidRPr="007250C1">
        <w:rPr>
          <w:spacing w:val="58"/>
          <w:lang w:val="it-IT"/>
        </w:rPr>
        <w:t xml:space="preserve"> </w:t>
      </w:r>
      <w:r w:rsidRPr="007250C1">
        <w:rPr>
          <w:lang w:val="it-IT"/>
        </w:rPr>
        <w:t>consuntivo.</w:t>
      </w:r>
    </w:p>
    <w:p w:rsidR="004A1AE6" w:rsidRPr="007250C1" w:rsidRDefault="004A1AE6">
      <w:pPr>
        <w:pStyle w:val="BodyText"/>
        <w:spacing w:before="1" w:line="614" w:lineRule="auto"/>
        <w:ind w:right="110"/>
        <w:jc w:val="both"/>
        <w:rPr>
          <w:lang w:val="it-IT"/>
        </w:rPr>
      </w:pPr>
      <w:r w:rsidRPr="007250C1">
        <w:rPr>
          <w:lang w:val="it-IT"/>
        </w:rPr>
        <w:t>Il Collegio dei revisori è composto da tre soci eletti dall'Assemblea al di fuori  dei componenti del Consiglio</w:t>
      </w:r>
      <w:r w:rsidRPr="007250C1">
        <w:rPr>
          <w:spacing w:val="94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spacing w:before="6"/>
        <w:ind w:left="2909" w:right="105"/>
        <w:rPr>
          <w:lang w:val="it-IT"/>
        </w:rPr>
      </w:pPr>
      <w:r w:rsidRPr="007250C1">
        <w:rPr>
          <w:lang w:val="it-IT"/>
        </w:rPr>
        <w:t>ART. 18 - IL COLLEGIO DEI</w:t>
      </w:r>
      <w:r w:rsidRPr="007250C1">
        <w:rPr>
          <w:spacing w:val="86"/>
          <w:lang w:val="it-IT"/>
        </w:rPr>
        <w:t xml:space="preserve"> </w:t>
      </w:r>
      <w:r w:rsidRPr="007250C1">
        <w:rPr>
          <w:lang w:val="it-IT"/>
        </w:rPr>
        <w:t>PROBIVIRI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 xml:space="preserve">Il compito dei Probiviri e' quello di dirimere eventuali controversie tra i Soci,  tra i Soci ed il C.D., tra i Soci e </w:t>
      </w:r>
      <w:r w:rsidRPr="007250C1">
        <w:rPr>
          <w:spacing w:val="12"/>
          <w:lang w:val="it-IT"/>
        </w:rPr>
        <w:t xml:space="preserve"> </w:t>
      </w:r>
      <w:r w:rsidRPr="007250C1">
        <w:rPr>
          <w:lang w:val="it-IT"/>
        </w:rPr>
        <w:t>l'Associazione.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I Probiviri deliberano a maggioranza assoluta dei componenti il Collegio dei Probiviri. In caso di parità il voto del Probiviro più  anziano d'età vale il  doppio. Qualora nel corso dell'anno venissero a mancare uno o più Probiviri, il CD provvederà alla nomina dei sostituti. Le eventuali dimissioni di un Probovoro vanno indirizzate per iscritto al Presidente del</w:t>
      </w:r>
      <w:r w:rsidRPr="007250C1">
        <w:rPr>
          <w:spacing w:val="110"/>
          <w:lang w:val="it-IT"/>
        </w:rPr>
        <w:t xml:space="preserve"> </w:t>
      </w:r>
      <w:r w:rsidRPr="007250C1">
        <w:rPr>
          <w:lang w:val="it-IT"/>
        </w:rPr>
        <w:t>CD.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Aderendo all'Associazione i Soci rinunciano inderogabilmente a ricorrere alle vie legali e alla Magistratura per dirimere controversie che dovessero insorgere tra loro, tra loro e l'Associazione, tra loro e il C.D. per motivi inerenti l'attività dell'Associazione. Il giudizio su eventuali controversie è demandato in  via esclusiva ai</w:t>
      </w:r>
      <w:r w:rsidRPr="007250C1">
        <w:rPr>
          <w:spacing w:val="55"/>
          <w:lang w:val="it-IT"/>
        </w:rPr>
        <w:t xml:space="preserve"> </w:t>
      </w:r>
      <w:r w:rsidRPr="007250C1">
        <w:rPr>
          <w:lang w:val="it-IT"/>
        </w:rPr>
        <w:t>Probiviri.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La richiesta di giudizio deve essere fatta ai Probiviri per iscritto. Essi decidono insindacabilmente entro trenta (30) giorni. Il giudizio dei Probiviri è inappellabile, definitivo ed immediatamente </w:t>
      </w:r>
      <w:r w:rsidRPr="007250C1">
        <w:rPr>
          <w:spacing w:val="12"/>
          <w:lang w:val="it-IT"/>
        </w:rPr>
        <w:t xml:space="preserve"> </w:t>
      </w:r>
      <w:r w:rsidRPr="007250C1">
        <w:rPr>
          <w:lang w:val="it-IT"/>
        </w:rPr>
        <w:t>esecutivo.</w:t>
      </w:r>
    </w:p>
    <w:p w:rsidR="004A1AE6" w:rsidRPr="007250C1" w:rsidRDefault="004A1AE6">
      <w:pPr>
        <w:pStyle w:val="BodyText"/>
        <w:spacing w:before="1" w:line="614" w:lineRule="auto"/>
        <w:ind w:right="105"/>
        <w:jc w:val="both"/>
        <w:rPr>
          <w:lang w:val="it-IT"/>
        </w:rPr>
      </w:pPr>
      <w:r w:rsidRPr="007250C1">
        <w:rPr>
          <w:lang w:val="it-IT"/>
        </w:rPr>
        <w:t>Il Collegio dei probiviri è composto da tre (3) soci eletti in assemblea. Dura in carica tre (3)</w:t>
      </w:r>
      <w:r w:rsidRPr="007250C1">
        <w:rPr>
          <w:spacing w:val="49"/>
          <w:lang w:val="it-IT"/>
        </w:rPr>
        <w:t xml:space="preserve"> </w:t>
      </w:r>
      <w:r w:rsidRPr="007250C1">
        <w:rPr>
          <w:lang w:val="it-IT"/>
        </w:rPr>
        <w:t>anni.</w:t>
      </w:r>
    </w:p>
    <w:p w:rsidR="004A1AE6" w:rsidRPr="007250C1" w:rsidRDefault="004A1AE6">
      <w:pPr>
        <w:spacing w:line="614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/>
        <w:ind w:left="1400" w:right="1409"/>
        <w:jc w:val="center"/>
        <w:rPr>
          <w:lang w:val="it-IT"/>
        </w:rPr>
      </w:pPr>
      <w:r w:rsidRPr="007250C1">
        <w:rPr>
          <w:lang w:val="it-IT"/>
        </w:rPr>
        <w:t>ART. 19 –</w:t>
      </w:r>
      <w:r w:rsidRPr="007250C1">
        <w:rPr>
          <w:spacing w:val="49"/>
          <w:lang w:val="it-IT"/>
        </w:rPr>
        <w:t xml:space="preserve"> </w:t>
      </w:r>
      <w:r w:rsidRPr="007250C1">
        <w:rPr>
          <w:lang w:val="it-IT"/>
        </w:rPr>
        <w:t>PATRIMONIO</w:t>
      </w:r>
    </w:p>
    <w:p w:rsidR="004A1AE6" w:rsidRPr="007250C1" w:rsidRDefault="004A1AE6">
      <w:pPr>
        <w:spacing w:before="6"/>
        <w:rPr>
          <w:rFonts w:ascii="Courier New" w:hAnsi="Courier New" w:cs="Courier New"/>
          <w:lang w:val="it-IT"/>
        </w:rPr>
      </w:pPr>
    </w:p>
    <w:p w:rsidR="004A1AE6" w:rsidRPr="007250C1" w:rsidRDefault="004A1AE6">
      <w:pPr>
        <w:pStyle w:val="BodyText"/>
        <w:spacing w:before="84"/>
        <w:jc w:val="both"/>
        <w:rPr>
          <w:lang w:val="it-IT"/>
        </w:rPr>
      </w:pPr>
      <w:r w:rsidRPr="007250C1">
        <w:rPr>
          <w:lang w:val="it-IT"/>
        </w:rPr>
        <w:t>Il patrimonio è costituito</w:t>
      </w:r>
      <w:r w:rsidRPr="007250C1">
        <w:rPr>
          <w:spacing w:val="74"/>
          <w:lang w:val="it-IT"/>
        </w:rPr>
        <w:t xml:space="preserve"> </w:t>
      </w:r>
      <w:r w:rsidRPr="007250C1">
        <w:rPr>
          <w:lang w:val="it-IT"/>
        </w:rPr>
        <w:t>da: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1"/>
        </w:numPr>
        <w:tabs>
          <w:tab w:val="left" w:pos="453"/>
        </w:tabs>
        <w:spacing w:before="135"/>
        <w:ind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 xml:space="preserve">beni mobili e immobili che diverranno di proprietà </w:t>
      </w:r>
      <w:r w:rsidRPr="007250C1">
        <w:rPr>
          <w:rFonts w:ascii="Courier New" w:hAnsi="Courier New"/>
          <w:spacing w:val="49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dell'Associazione;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0"/>
          <w:numId w:val="1"/>
        </w:numPr>
        <w:tabs>
          <w:tab w:val="left" w:pos="525"/>
        </w:tabs>
        <w:spacing w:before="137" w:line="614" w:lineRule="auto"/>
        <w:ind w:right="105" w:firstLine="0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>fondi associativi, donazioni e lasciti, al netto delle eventuali passività determinate dalla</w:t>
      </w:r>
      <w:r w:rsidRPr="007250C1">
        <w:rPr>
          <w:rFonts w:ascii="Courier New" w:hAnsi="Courier New"/>
          <w:spacing w:val="65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gestione;</w:t>
      </w:r>
    </w:p>
    <w:p w:rsidR="004A1AE6" w:rsidRPr="007250C1" w:rsidRDefault="004A1AE6">
      <w:pPr>
        <w:pStyle w:val="ListParagraph"/>
        <w:numPr>
          <w:ilvl w:val="0"/>
          <w:numId w:val="1"/>
        </w:numPr>
        <w:tabs>
          <w:tab w:val="left" w:pos="453"/>
        </w:tabs>
        <w:spacing w:before="6"/>
        <w:ind w:left="452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 xml:space="preserve">fondi di riserva costituiti con avanzi di </w:t>
      </w:r>
      <w:r w:rsidRPr="007250C1">
        <w:rPr>
          <w:rFonts w:ascii="Courier New" w:eastAsia="Times New Roman"/>
          <w:spacing w:val="7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gestione.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/>
        <w:ind w:left="1858" w:right="105"/>
        <w:rPr>
          <w:lang w:val="it-IT"/>
        </w:rPr>
      </w:pPr>
      <w:r w:rsidRPr="007250C1">
        <w:rPr>
          <w:lang w:val="it-IT"/>
        </w:rPr>
        <w:t xml:space="preserve">ART. 20 – CONTRIBUTI, EROGAZIONI, DONAZIONI E </w:t>
      </w:r>
      <w:r w:rsidRPr="007250C1">
        <w:rPr>
          <w:spacing w:val="11"/>
          <w:lang w:val="it-IT"/>
        </w:rPr>
        <w:t xml:space="preserve"> </w:t>
      </w:r>
      <w:r w:rsidRPr="007250C1">
        <w:rPr>
          <w:lang w:val="it-IT"/>
        </w:rPr>
        <w:t>LASCITI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/>
        <w:jc w:val="both"/>
        <w:rPr>
          <w:lang w:val="it-IT"/>
        </w:rPr>
      </w:pPr>
      <w:r w:rsidRPr="007250C1">
        <w:rPr>
          <w:lang w:val="it-IT"/>
        </w:rPr>
        <w:t xml:space="preserve">Le entrate dell'Associazione sono costituite </w:t>
      </w:r>
      <w:r w:rsidRPr="007250C1">
        <w:rPr>
          <w:spacing w:val="2"/>
          <w:lang w:val="it-IT"/>
        </w:rPr>
        <w:t xml:space="preserve"> </w:t>
      </w:r>
      <w:r w:rsidRPr="007250C1">
        <w:rPr>
          <w:lang w:val="it-IT"/>
        </w:rPr>
        <w:t>da: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1"/>
          <w:numId w:val="1"/>
        </w:numPr>
        <w:tabs>
          <w:tab w:val="left" w:pos="453"/>
        </w:tabs>
        <w:spacing w:before="135"/>
        <w:ind w:firstLine="0"/>
        <w:jc w:val="both"/>
        <w:rPr>
          <w:rFonts w:ascii="Courier New" w:hAnsi="Courier New" w:cs="Courier New"/>
          <w:sz w:val="19"/>
          <w:szCs w:val="19"/>
        </w:rPr>
      </w:pPr>
      <w:r w:rsidRPr="007250C1">
        <w:rPr>
          <w:rFonts w:ascii="Courier New" w:eastAsia="Times New Roman"/>
          <w:sz w:val="19"/>
        </w:rPr>
        <w:t>quote associative</w:t>
      </w:r>
      <w:r w:rsidRPr="007250C1">
        <w:rPr>
          <w:rFonts w:ascii="Courier New" w:eastAsia="Times New Roman"/>
          <w:spacing w:val="62"/>
          <w:sz w:val="19"/>
        </w:rPr>
        <w:t xml:space="preserve"> </w:t>
      </w:r>
      <w:r w:rsidRPr="007250C1">
        <w:rPr>
          <w:rFonts w:ascii="Courier New" w:eastAsia="Times New Roman"/>
          <w:sz w:val="19"/>
        </w:rPr>
        <w:t>versate;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</w:rPr>
      </w:pPr>
    </w:p>
    <w:p w:rsidR="004A1AE6" w:rsidRPr="007250C1" w:rsidRDefault="004A1AE6">
      <w:pPr>
        <w:pStyle w:val="ListParagraph"/>
        <w:numPr>
          <w:ilvl w:val="1"/>
          <w:numId w:val="1"/>
        </w:numPr>
        <w:tabs>
          <w:tab w:val="left" w:pos="520"/>
        </w:tabs>
        <w:spacing w:before="137" w:line="614" w:lineRule="auto"/>
        <w:ind w:right="105" w:firstLine="0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ogni altra entrata che concorra ad incrementare l'attivo sociale, quali ad esempio:</w:t>
      </w:r>
    </w:p>
    <w:p w:rsidR="004A1AE6" w:rsidRPr="007250C1" w:rsidRDefault="004A1AE6">
      <w:pPr>
        <w:pStyle w:val="ListParagraph"/>
        <w:numPr>
          <w:ilvl w:val="2"/>
          <w:numId w:val="1"/>
        </w:numPr>
        <w:tabs>
          <w:tab w:val="left" w:pos="453"/>
        </w:tabs>
        <w:spacing w:before="5"/>
        <w:ind w:firstLine="0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fondi derivanti da raccolte</w:t>
      </w:r>
      <w:r w:rsidRPr="007250C1">
        <w:rPr>
          <w:rFonts w:ascii="Courier New" w:eastAsia="Times New Roman"/>
          <w:spacing w:val="91"/>
          <w:sz w:val="19"/>
          <w:lang w:val="it-IT"/>
        </w:rPr>
        <w:t xml:space="preserve"> </w:t>
      </w:r>
      <w:r w:rsidRPr="007250C1">
        <w:rPr>
          <w:rFonts w:ascii="Courier New" w:eastAsia="Times New Roman"/>
          <w:sz w:val="19"/>
          <w:lang w:val="it-IT"/>
        </w:rPr>
        <w:t>pubbliche;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2"/>
          <w:numId w:val="1"/>
        </w:numPr>
        <w:tabs>
          <w:tab w:val="left" w:pos="453"/>
        </w:tabs>
        <w:spacing w:before="135"/>
        <w:ind w:left="452"/>
        <w:jc w:val="both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hAnsi="Courier New"/>
          <w:sz w:val="19"/>
          <w:lang w:val="it-IT"/>
        </w:rPr>
        <w:t xml:space="preserve">contributi ricevuti per lo svolgimento delle attività </w:t>
      </w:r>
      <w:r w:rsidRPr="007250C1">
        <w:rPr>
          <w:rFonts w:ascii="Courier New" w:hAnsi="Courier New"/>
          <w:spacing w:val="56"/>
          <w:sz w:val="19"/>
          <w:lang w:val="it-IT"/>
        </w:rPr>
        <w:t xml:space="preserve"> </w:t>
      </w:r>
      <w:r w:rsidRPr="007250C1">
        <w:rPr>
          <w:rFonts w:ascii="Courier New" w:hAnsi="Courier New"/>
          <w:sz w:val="19"/>
          <w:lang w:val="it-IT"/>
        </w:rPr>
        <w:t>dell'Associazione;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ListParagraph"/>
        <w:numPr>
          <w:ilvl w:val="2"/>
          <w:numId w:val="1"/>
        </w:numPr>
        <w:tabs>
          <w:tab w:val="left" w:pos="513"/>
        </w:tabs>
        <w:spacing w:before="135" w:line="619" w:lineRule="auto"/>
        <w:ind w:right="110" w:firstLine="0"/>
        <w:rPr>
          <w:rFonts w:ascii="Courier New" w:hAnsi="Courier New" w:cs="Courier New"/>
          <w:sz w:val="19"/>
          <w:szCs w:val="19"/>
          <w:lang w:val="it-IT"/>
        </w:rPr>
      </w:pPr>
      <w:r w:rsidRPr="007250C1">
        <w:rPr>
          <w:rFonts w:ascii="Courier New" w:eastAsia="Times New Roman"/>
          <w:sz w:val="19"/>
          <w:lang w:val="it-IT"/>
        </w:rPr>
        <w:t>ogni altro tipo di entrata, comprese donazioni e ricavi del commercio equo solidale.</w:t>
      </w:r>
    </w:p>
    <w:p w:rsidR="004A1AE6" w:rsidRPr="007250C1" w:rsidRDefault="004A1AE6">
      <w:pPr>
        <w:pStyle w:val="BodyText"/>
        <w:spacing w:before="1" w:line="614" w:lineRule="auto"/>
        <w:ind w:right="105"/>
        <w:rPr>
          <w:lang w:val="it-IT"/>
        </w:rPr>
      </w:pPr>
      <w:r w:rsidRPr="007250C1">
        <w:rPr>
          <w:lang w:val="it-IT"/>
        </w:rPr>
        <w:t xml:space="preserve">Le quote associative sono costituite dai versamenti degli Associati, il cui importo viene stabilito annualmente dal Consiglio </w:t>
      </w:r>
      <w:r w:rsidRPr="007250C1">
        <w:rPr>
          <w:spacing w:val="6"/>
          <w:lang w:val="it-IT"/>
        </w:rPr>
        <w:t xml:space="preserve"> </w:t>
      </w:r>
      <w:r w:rsidRPr="007250C1">
        <w:rPr>
          <w:lang w:val="it-IT"/>
        </w:rPr>
        <w:t>Direttivo.</w:t>
      </w:r>
    </w:p>
    <w:p w:rsidR="004A1AE6" w:rsidRPr="007250C1" w:rsidRDefault="004A1AE6">
      <w:pPr>
        <w:pStyle w:val="BodyText"/>
        <w:spacing w:before="5"/>
        <w:jc w:val="both"/>
        <w:rPr>
          <w:lang w:val="it-IT"/>
        </w:rPr>
      </w:pPr>
      <w:r w:rsidRPr="007250C1">
        <w:rPr>
          <w:lang w:val="it-IT"/>
        </w:rPr>
        <w:t xml:space="preserve">Il contributo associativo è intrasmissibile e non è </w:t>
      </w:r>
      <w:r w:rsidRPr="007250C1">
        <w:rPr>
          <w:spacing w:val="38"/>
          <w:lang w:val="it-IT"/>
        </w:rPr>
        <w:t xml:space="preserve"> </w:t>
      </w:r>
      <w:r w:rsidRPr="007250C1">
        <w:rPr>
          <w:lang w:val="it-IT"/>
        </w:rPr>
        <w:t>rivalutabile.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Le erogazioni liberali in denaro e le donazioni sono accettate dal Consiglio Direttivo, che delibera sulla loro utilizzazione, in armonia con le finalità statutarie</w:t>
      </w:r>
      <w:r w:rsidRPr="007250C1">
        <w:rPr>
          <w:spacing w:val="68"/>
          <w:lang w:val="it-IT"/>
        </w:rPr>
        <w:t xml:space="preserve"> </w:t>
      </w:r>
      <w:r w:rsidRPr="007250C1">
        <w:rPr>
          <w:lang w:val="it-IT"/>
        </w:rPr>
        <w:t>dell'Associazione.</w:t>
      </w:r>
    </w:p>
    <w:p w:rsidR="004A1AE6" w:rsidRPr="007250C1" w:rsidRDefault="004A1AE6">
      <w:pPr>
        <w:spacing w:line="619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>Le eredità e i legati sono accettati con beneficio di inventario dal Consiglio Direttivo, che delibera sulla loro utilizzazione in armonia con le  finalità statutarie dell'Associazione</w:t>
      </w:r>
      <w:r w:rsidRPr="007250C1">
        <w:rPr>
          <w:spacing w:val="86"/>
          <w:lang w:val="it-IT"/>
        </w:rPr>
        <w:t xml:space="preserve"> </w:t>
      </w:r>
      <w:r w:rsidRPr="007250C1">
        <w:rPr>
          <w:lang w:val="it-IT"/>
        </w:rPr>
        <w:t>stessa.</w:t>
      </w:r>
    </w:p>
    <w:p w:rsidR="004A1AE6" w:rsidRPr="007250C1" w:rsidRDefault="004A1AE6">
      <w:pPr>
        <w:pStyle w:val="BodyText"/>
        <w:spacing w:before="1"/>
        <w:jc w:val="both"/>
        <w:rPr>
          <w:lang w:val="it-IT"/>
        </w:rPr>
      </w:pPr>
      <w:r w:rsidRPr="007250C1">
        <w:rPr>
          <w:lang w:val="it-IT"/>
        </w:rPr>
        <w:t xml:space="preserve">Il Presidente attua le delibere di accettazione e compie i relativi atti </w:t>
      </w:r>
      <w:r w:rsidRPr="007250C1">
        <w:rPr>
          <w:spacing w:val="84"/>
          <w:lang w:val="it-IT"/>
        </w:rPr>
        <w:t xml:space="preserve"> </w:t>
      </w:r>
      <w:r w:rsidRPr="007250C1">
        <w:rPr>
          <w:lang w:val="it-IT"/>
        </w:rPr>
        <w:t>giuridici.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3"/>
        <w:ind w:left="1400" w:right="1408"/>
        <w:jc w:val="center"/>
        <w:rPr>
          <w:lang w:val="it-IT"/>
        </w:rPr>
      </w:pPr>
      <w:r w:rsidRPr="007250C1">
        <w:rPr>
          <w:lang w:val="it-IT"/>
        </w:rPr>
        <w:t>ART. 21 – DELLE CARICHE IN</w:t>
      </w:r>
      <w:r w:rsidRPr="007250C1">
        <w:rPr>
          <w:spacing w:val="85"/>
          <w:lang w:val="it-IT"/>
        </w:rPr>
        <w:t xml:space="preserve"> </w:t>
      </w:r>
      <w:r w:rsidRPr="007250C1">
        <w:rPr>
          <w:lang w:val="it-IT"/>
        </w:rPr>
        <w:t>GENERALE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7"/>
        <w:jc w:val="both"/>
        <w:rPr>
          <w:lang w:val="it-IT"/>
        </w:rPr>
      </w:pPr>
      <w:r w:rsidRPr="007250C1">
        <w:rPr>
          <w:lang w:val="it-IT"/>
        </w:rPr>
        <w:t xml:space="preserve">Tutte le cariche sono onorifiche e non </w:t>
      </w:r>
      <w:r w:rsidRPr="007250C1">
        <w:rPr>
          <w:spacing w:val="3"/>
          <w:lang w:val="it-IT"/>
        </w:rPr>
        <w:t xml:space="preserve"> </w:t>
      </w:r>
      <w:r w:rsidRPr="007250C1">
        <w:rPr>
          <w:lang w:val="it-IT"/>
        </w:rPr>
        <w:t>remunerate.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7"/>
        <w:jc w:val="both"/>
        <w:rPr>
          <w:lang w:val="it-IT"/>
        </w:rPr>
      </w:pPr>
      <w:r w:rsidRPr="007250C1">
        <w:rPr>
          <w:lang w:val="it-IT"/>
        </w:rPr>
        <w:t>Per specifici compiti assegnati, il Consiglio Direttivo può deliberare, a favore di singoli consiglieri e/o aderenti, l’erogazione di rimborsi per spese documentate e sostenute per conto</w:t>
      </w:r>
      <w:r w:rsidRPr="007250C1">
        <w:rPr>
          <w:spacing w:val="90"/>
          <w:lang w:val="it-IT"/>
        </w:rPr>
        <w:t xml:space="preserve"> </w:t>
      </w:r>
      <w:r w:rsidRPr="007250C1">
        <w:rPr>
          <w:lang w:val="it-IT"/>
        </w:rPr>
        <w:t>dell'Associazione.</w:t>
      </w:r>
    </w:p>
    <w:p w:rsidR="004A1AE6" w:rsidRPr="007250C1" w:rsidRDefault="004A1AE6">
      <w:pPr>
        <w:pStyle w:val="BodyText"/>
        <w:spacing w:before="1"/>
        <w:ind w:left="1400" w:right="1407"/>
        <w:jc w:val="center"/>
        <w:rPr>
          <w:lang w:val="it-IT"/>
        </w:rPr>
      </w:pPr>
      <w:r w:rsidRPr="007250C1">
        <w:rPr>
          <w:lang w:val="it-IT"/>
        </w:rPr>
        <w:t>ART. 22 – PREVENTIVO E RENDICONTO DI</w:t>
      </w:r>
      <w:r w:rsidRPr="007250C1">
        <w:rPr>
          <w:spacing w:val="107"/>
          <w:lang w:val="it-IT"/>
        </w:rPr>
        <w:t xml:space="preserve"> </w:t>
      </w:r>
      <w:r w:rsidRPr="007250C1">
        <w:rPr>
          <w:lang w:val="it-IT"/>
        </w:rPr>
        <w:t>GESTIONE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3" w:line="619" w:lineRule="auto"/>
        <w:ind w:right="241"/>
        <w:rPr>
          <w:lang w:val="it-IT"/>
        </w:rPr>
      </w:pPr>
      <w:r w:rsidRPr="007250C1">
        <w:rPr>
          <w:lang w:val="it-IT"/>
        </w:rPr>
        <w:t xml:space="preserve">Gli esercizi dell'associazione si chiudono il 31 (trentuno) dicembre di ogni anno. Per ogni esercizio, a cura del Presidente con il supporto del Tesoriere, vengono predisposti un preventivo e un rendiconto di </w:t>
      </w:r>
      <w:r w:rsidRPr="007250C1">
        <w:rPr>
          <w:spacing w:val="14"/>
          <w:lang w:val="it-IT"/>
        </w:rPr>
        <w:t xml:space="preserve"> </w:t>
      </w:r>
      <w:r w:rsidRPr="007250C1">
        <w:rPr>
          <w:lang w:val="it-IT"/>
        </w:rPr>
        <w:t>gestione.</w:t>
      </w:r>
    </w:p>
    <w:p w:rsidR="004A1AE6" w:rsidRPr="007250C1" w:rsidRDefault="004A1AE6">
      <w:pPr>
        <w:pStyle w:val="BodyText"/>
        <w:spacing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Entro i primi due (2) mesi di ciascun anno, il rendiconto di  gestione  dell'esercizio precedente e il preventivo dell'anno in corso vengono sottoposti al Consiglio Direttivo appositamente convocato, ed entro il trenta (30) aprile di ogni anno vengono presentati all'Assemblea per </w:t>
      </w:r>
      <w:r w:rsidRPr="007250C1">
        <w:rPr>
          <w:spacing w:val="20"/>
          <w:lang w:val="it-IT"/>
        </w:rPr>
        <w:t xml:space="preserve"> </w:t>
      </w:r>
      <w:r w:rsidRPr="007250C1">
        <w:rPr>
          <w:lang w:val="it-IT"/>
        </w:rPr>
        <w:t>l'approvazione.</w:t>
      </w:r>
    </w:p>
    <w:p w:rsidR="004A1AE6" w:rsidRPr="007250C1" w:rsidRDefault="004A1AE6">
      <w:pPr>
        <w:pStyle w:val="BodyText"/>
        <w:spacing w:before="1"/>
        <w:ind w:left="1400" w:right="1406"/>
        <w:jc w:val="center"/>
        <w:rPr>
          <w:lang w:val="it-IT"/>
        </w:rPr>
      </w:pPr>
      <w:r w:rsidRPr="007250C1">
        <w:rPr>
          <w:lang w:val="it-IT"/>
        </w:rPr>
        <w:t>ART. 23 –</w:t>
      </w:r>
      <w:r w:rsidRPr="007250C1">
        <w:rPr>
          <w:spacing w:val="52"/>
          <w:lang w:val="it-IT"/>
        </w:rPr>
        <w:t xml:space="preserve"> </w:t>
      </w:r>
      <w:r w:rsidRPr="007250C1">
        <w:rPr>
          <w:lang w:val="it-IT"/>
        </w:rPr>
        <w:t>SCIOGLIMENTO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7250C1" w:rsidRDefault="004A1AE6">
      <w:pPr>
        <w:pStyle w:val="BodyText"/>
        <w:spacing w:before="135" w:line="619" w:lineRule="auto"/>
        <w:ind w:right="105"/>
        <w:jc w:val="both"/>
        <w:rPr>
          <w:lang w:val="it-IT"/>
        </w:rPr>
      </w:pPr>
      <w:r w:rsidRPr="007250C1">
        <w:rPr>
          <w:lang w:val="it-IT"/>
        </w:rPr>
        <w:t xml:space="preserve">Lo scioglimento dell'Associazione è deliberato dall'Assemblea, che nominerà uno o  più liquidatori e provvederà in ordine alla devoluzione del patrimonio dell'Associazione ad associazioni ed enti aventi analoghe </w:t>
      </w:r>
      <w:r w:rsidRPr="007250C1">
        <w:rPr>
          <w:spacing w:val="42"/>
          <w:lang w:val="it-IT"/>
        </w:rPr>
        <w:t xml:space="preserve"> </w:t>
      </w:r>
      <w:r w:rsidRPr="007250C1">
        <w:rPr>
          <w:lang w:val="it-IT"/>
        </w:rPr>
        <w:t>finalità.</w:t>
      </w:r>
    </w:p>
    <w:p w:rsidR="004A1AE6" w:rsidRPr="007250C1" w:rsidRDefault="004A1AE6">
      <w:pPr>
        <w:pStyle w:val="BodyText"/>
        <w:spacing w:before="1" w:line="614" w:lineRule="auto"/>
        <w:ind w:right="105"/>
        <w:jc w:val="both"/>
        <w:rPr>
          <w:lang w:val="it-IT"/>
        </w:rPr>
      </w:pPr>
      <w:r w:rsidRPr="007250C1">
        <w:rPr>
          <w:lang w:val="it-IT"/>
        </w:rPr>
        <w:t>Per tutto quanto non previsto dal presente Statuto si rinvia alle norme di legge applicabili.</w:t>
      </w:r>
    </w:p>
    <w:p w:rsidR="004A1AE6" w:rsidRPr="007250C1" w:rsidRDefault="004A1AE6">
      <w:pPr>
        <w:spacing w:line="614" w:lineRule="auto"/>
        <w:jc w:val="both"/>
        <w:rPr>
          <w:lang w:val="it-IT"/>
        </w:rPr>
        <w:sectPr w:rsidR="004A1AE6" w:rsidRPr="007250C1">
          <w:pgSz w:w="11900" w:h="16840"/>
          <w:pgMar w:top="1600" w:right="980" w:bottom="280" w:left="1000" w:header="720" w:footer="720" w:gutter="0"/>
          <w:cols w:space="720"/>
        </w:sect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rPr>
          <w:rFonts w:ascii="Courier New" w:hAnsi="Courier New" w:cs="Courier New"/>
          <w:sz w:val="20"/>
          <w:szCs w:val="20"/>
          <w:lang w:val="it-IT"/>
        </w:rPr>
      </w:pPr>
    </w:p>
    <w:p w:rsidR="004A1AE6" w:rsidRPr="007250C1" w:rsidRDefault="004A1AE6">
      <w:pPr>
        <w:spacing w:before="7"/>
        <w:rPr>
          <w:rFonts w:ascii="Courier New" w:hAnsi="Courier New" w:cs="Courier New"/>
          <w:sz w:val="26"/>
          <w:szCs w:val="26"/>
          <w:lang w:val="it-IT"/>
        </w:rPr>
      </w:pPr>
    </w:p>
    <w:p w:rsidR="004A1AE6" w:rsidRPr="007250C1" w:rsidRDefault="004A1AE6">
      <w:pPr>
        <w:pStyle w:val="BodyText"/>
        <w:spacing w:before="84"/>
        <w:ind w:right="105"/>
        <w:rPr>
          <w:lang w:val="it-IT"/>
        </w:rPr>
      </w:pPr>
      <w:r w:rsidRPr="007250C1">
        <w:rPr>
          <w:lang w:val="it-IT"/>
        </w:rPr>
        <w:t>Reggio Emilia, ventisei (26) febbraio duemil</w:t>
      </w:r>
      <w:r>
        <w:rPr>
          <w:lang w:val="it-IT"/>
        </w:rPr>
        <w:t>asedici</w:t>
      </w:r>
      <w:r w:rsidRPr="007250C1">
        <w:rPr>
          <w:spacing w:val="21"/>
          <w:lang w:val="it-IT"/>
        </w:rPr>
        <w:t xml:space="preserve"> </w:t>
      </w:r>
      <w:r w:rsidRPr="007250C1">
        <w:rPr>
          <w:lang w:val="it-IT"/>
        </w:rPr>
        <w:t>(201</w:t>
      </w:r>
      <w:r>
        <w:rPr>
          <w:lang w:val="it-IT"/>
        </w:rPr>
        <w:t>6</w:t>
      </w:r>
      <w:r w:rsidRPr="007250C1">
        <w:rPr>
          <w:lang w:val="it-IT"/>
        </w:rPr>
        <w:t>)</w:t>
      </w:r>
    </w:p>
    <w:p w:rsidR="004A1AE6" w:rsidRPr="007250C1" w:rsidRDefault="004A1AE6">
      <w:pPr>
        <w:rPr>
          <w:rFonts w:ascii="Courier New" w:hAnsi="Courier New" w:cs="Courier New"/>
          <w:sz w:val="18"/>
          <w:szCs w:val="18"/>
          <w:lang w:val="it-IT"/>
        </w:rPr>
      </w:pPr>
    </w:p>
    <w:p w:rsidR="004A1AE6" w:rsidRPr="005440E1" w:rsidRDefault="004A1AE6">
      <w:pPr>
        <w:pStyle w:val="BodyText"/>
        <w:spacing w:before="135" w:line="619" w:lineRule="auto"/>
        <w:ind w:right="105"/>
        <w:rPr>
          <w:lang w:val="it-IT"/>
        </w:rPr>
      </w:pPr>
      <w:r w:rsidRPr="007250C1">
        <w:rPr>
          <w:lang w:val="it-IT"/>
        </w:rPr>
        <w:t>Firmato: Debora Reggiani,</w:t>
      </w:r>
      <w:r>
        <w:rPr>
          <w:lang w:val="it-IT"/>
        </w:rPr>
        <w:t>Desmond Idaheo, Carmelo Santo Fronteddu,Carlo Tshiabola, Federico Cocconi, Yabre Abdou.</w:t>
      </w:r>
      <w:r w:rsidRPr="007250C1">
        <w:rPr>
          <w:lang w:val="it-IT"/>
        </w:rPr>
        <w:t xml:space="preserve"> </w:t>
      </w:r>
    </w:p>
    <w:sectPr w:rsidR="004A1AE6" w:rsidRPr="005440E1" w:rsidSect="00204C7C">
      <w:pgSz w:w="11900" w:h="16840"/>
      <w:pgMar w:top="160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EA"/>
    <w:multiLevelType w:val="hybridMultilevel"/>
    <w:tmpl w:val="FFFFFFFF"/>
    <w:lvl w:ilvl="0" w:tplc="D012F9FC">
      <w:start w:val="1"/>
      <w:numFmt w:val="lowerLetter"/>
      <w:lvlText w:val="%1)"/>
      <w:lvlJc w:val="left"/>
      <w:pPr>
        <w:ind w:left="101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 w:tplc="005AE340">
      <w:start w:val="1"/>
      <w:numFmt w:val="decimal"/>
      <w:lvlText w:val="%2)"/>
      <w:lvlJc w:val="left"/>
      <w:pPr>
        <w:ind w:left="101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2" w:tplc="C7908B6A">
      <w:start w:val="1"/>
      <w:numFmt w:val="lowerLetter"/>
      <w:lvlText w:val="%3)"/>
      <w:lvlJc w:val="left"/>
      <w:pPr>
        <w:ind w:left="101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3" w:tplc="E80493E4">
      <w:start w:val="1"/>
      <w:numFmt w:val="bullet"/>
      <w:lvlText w:val="•"/>
      <w:lvlJc w:val="left"/>
      <w:pPr>
        <w:ind w:left="3046" w:hanging="351"/>
      </w:pPr>
      <w:rPr>
        <w:rFonts w:hint="default"/>
      </w:rPr>
    </w:lvl>
    <w:lvl w:ilvl="4" w:tplc="013EE5F0">
      <w:start w:val="1"/>
      <w:numFmt w:val="bullet"/>
      <w:lvlText w:val="•"/>
      <w:lvlJc w:val="left"/>
      <w:pPr>
        <w:ind w:left="4028" w:hanging="351"/>
      </w:pPr>
      <w:rPr>
        <w:rFonts w:hint="default"/>
      </w:rPr>
    </w:lvl>
    <w:lvl w:ilvl="5" w:tplc="ACDAD13E">
      <w:start w:val="1"/>
      <w:numFmt w:val="bullet"/>
      <w:lvlText w:val="•"/>
      <w:lvlJc w:val="left"/>
      <w:pPr>
        <w:ind w:left="5010" w:hanging="351"/>
      </w:pPr>
      <w:rPr>
        <w:rFonts w:hint="default"/>
      </w:rPr>
    </w:lvl>
    <w:lvl w:ilvl="6" w:tplc="EF58BB58">
      <w:start w:val="1"/>
      <w:numFmt w:val="bullet"/>
      <w:lvlText w:val="•"/>
      <w:lvlJc w:val="left"/>
      <w:pPr>
        <w:ind w:left="5992" w:hanging="351"/>
      </w:pPr>
      <w:rPr>
        <w:rFonts w:hint="default"/>
      </w:rPr>
    </w:lvl>
    <w:lvl w:ilvl="7" w:tplc="BF025984">
      <w:start w:val="1"/>
      <w:numFmt w:val="bullet"/>
      <w:lvlText w:val="•"/>
      <w:lvlJc w:val="left"/>
      <w:pPr>
        <w:ind w:left="6974" w:hanging="351"/>
      </w:pPr>
      <w:rPr>
        <w:rFonts w:hint="default"/>
      </w:rPr>
    </w:lvl>
    <w:lvl w:ilvl="8" w:tplc="B402481E">
      <w:start w:val="1"/>
      <w:numFmt w:val="bullet"/>
      <w:lvlText w:val="•"/>
      <w:lvlJc w:val="left"/>
      <w:pPr>
        <w:ind w:left="7956" w:hanging="351"/>
      </w:pPr>
      <w:rPr>
        <w:rFonts w:hint="default"/>
      </w:rPr>
    </w:lvl>
  </w:abstractNum>
  <w:abstractNum w:abstractNumId="1">
    <w:nsid w:val="08B06E97"/>
    <w:multiLevelType w:val="hybridMultilevel"/>
    <w:tmpl w:val="FFFFFFFF"/>
    <w:lvl w:ilvl="0" w:tplc="C096D5D4">
      <w:start w:val="1"/>
      <w:numFmt w:val="upperRoman"/>
      <w:lvlText w:val="%1"/>
      <w:lvlJc w:val="left"/>
      <w:pPr>
        <w:ind w:left="336" w:hanging="236"/>
      </w:pPr>
      <w:rPr>
        <w:rFonts w:ascii="Courier New" w:eastAsia="Times New Roman" w:hAnsi="Courier New" w:cs="Times New Roman" w:hint="default"/>
        <w:w w:val="102"/>
        <w:sz w:val="19"/>
        <w:szCs w:val="19"/>
      </w:rPr>
    </w:lvl>
    <w:lvl w:ilvl="1" w:tplc="E3A4BCB6">
      <w:start w:val="1"/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1D2EE132">
      <w:start w:val="1"/>
      <w:numFmt w:val="bullet"/>
      <w:lvlText w:val="•"/>
      <w:lvlJc w:val="left"/>
      <w:pPr>
        <w:ind w:left="2256" w:hanging="236"/>
      </w:pPr>
      <w:rPr>
        <w:rFonts w:hint="default"/>
      </w:rPr>
    </w:lvl>
    <w:lvl w:ilvl="3" w:tplc="E6DC04B2">
      <w:start w:val="1"/>
      <w:numFmt w:val="bullet"/>
      <w:lvlText w:val="•"/>
      <w:lvlJc w:val="left"/>
      <w:pPr>
        <w:ind w:left="3214" w:hanging="236"/>
      </w:pPr>
      <w:rPr>
        <w:rFonts w:hint="default"/>
      </w:rPr>
    </w:lvl>
    <w:lvl w:ilvl="4" w:tplc="80B65920">
      <w:start w:val="1"/>
      <w:numFmt w:val="bullet"/>
      <w:lvlText w:val="•"/>
      <w:lvlJc w:val="left"/>
      <w:pPr>
        <w:ind w:left="4172" w:hanging="236"/>
      </w:pPr>
      <w:rPr>
        <w:rFonts w:hint="default"/>
      </w:rPr>
    </w:lvl>
    <w:lvl w:ilvl="5" w:tplc="9C12064A">
      <w:start w:val="1"/>
      <w:numFmt w:val="bullet"/>
      <w:lvlText w:val="•"/>
      <w:lvlJc w:val="left"/>
      <w:pPr>
        <w:ind w:left="5130" w:hanging="236"/>
      </w:pPr>
      <w:rPr>
        <w:rFonts w:hint="default"/>
      </w:rPr>
    </w:lvl>
    <w:lvl w:ilvl="6" w:tplc="B44665CC">
      <w:start w:val="1"/>
      <w:numFmt w:val="bullet"/>
      <w:lvlText w:val="•"/>
      <w:lvlJc w:val="left"/>
      <w:pPr>
        <w:ind w:left="6088" w:hanging="236"/>
      </w:pPr>
      <w:rPr>
        <w:rFonts w:hint="default"/>
      </w:rPr>
    </w:lvl>
    <w:lvl w:ilvl="7" w:tplc="9FD66F8C">
      <w:start w:val="1"/>
      <w:numFmt w:val="bullet"/>
      <w:lvlText w:val="•"/>
      <w:lvlJc w:val="left"/>
      <w:pPr>
        <w:ind w:left="7046" w:hanging="236"/>
      </w:pPr>
      <w:rPr>
        <w:rFonts w:hint="default"/>
      </w:rPr>
    </w:lvl>
    <w:lvl w:ilvl="8" w:tplc="BF8872CE">
      <w:start w:val="1"/>
      <w:numFmt w:val="bullet"/>
      <w:lvlText w:val="•"/>
      <w:lvlJc w:val="left"/>
      <w:pPr>
        <w:ind w:left="8004" w:hanging="236"/>
      </w:pPr>
      <w:rPr>
        <w:rFonts w:hint="default"/>
      </w:rPr>
    </w:lvl>
  </w:abstractNum>
  <w:abstractNum w:abstractNumId="2">
    <w:nsid w:val="324A7DF9"/>
    <w:multiLevelType w:val="hybridMultilevel"/>
    <w:tmpl w:val="FFFFFFFF"/>
    <w:lvl w:ilvl="0" w:tplc="312019BC">
      <w:start w:val="1"/>
      <w:numFmt w:val="bullet"/>
      <w:lvlText w:val="-"/>
      <w:lvlJc w:val="left"/>
      <w:pPr>
        <w:ind w:left="101" w:hanging="418"/>
      </w:pPr>
      <w:rPr>
        <w:rFonts w:ascii="Courier New" w:eastAsia="Times New Roman" w:hAnsi="Courier New" w:hint="default"/>
        <w:w w:val="102"/>
        <w:sz w:val="19"/>
      </w:rPr>
    </w:lvl>
    <w:lvl w:ilvl="1" w:tplc="C4E29BB8">
      <w:start w:val="1"/>
      <w:numFmt w:val="bullet"/>
      <w:lvlText w:val="•"/>
      <w:lvlJc w:val="left"/>
      <w:pPr>
        <w:ind w:left="1082" w:hanging="418"/>
      </w:pPr>
      <w:rPr>
        <w:rFonts w:hint="default"/>
      </w:rPr>
    </w:lvl>
    <w:lvl w:ilvl="2" w:tplc="8638BAEA">
      <w:start w:val="1"/>
      <w:numFmt w:val="bullet"/>
      <w:lvlText w:val="•"/>
      <w:lvlJc w:val="left"/>
      <w:pPr>
        <w:ind w:left="2064" w:hanging="418"/>
      </w:pPr>
      <w:rPr>
        <w:rFonts w:hint="default"/>
      </w:rPr>
    </w:lvl>
    <w:lvl w:ilvl="3" w:tplc="4B5445EC">
      <w:start w:val="1"/>
      <w:numFmt w:val="bullet"/>
      <w:lvlText w:val="•"/>
      <w:lvlJc w:val="left"/>
      <w:pPr>
        <w:ind w:left="3046" w:hanging="418"/>
      </w:pPr>
      <w:rPr>
        <w:rFonts w:hint="default"/>
      </w:rPr>
    </w:lvl>
    <w:lvl w:ilvl="4" w:tplc="E7EE51D8">
      <w:start w:val="1"/>
      <w:numFmt w:val="bullet"/>
      <w:lvlText w:val="•"/>
      <w:lvlJc w:val="left"/>
      <w:pPr>
        <w:ind w:left="4028" w:hanging="418"/>
      </w:pPr>
      <w:rPr>
        <w:rFonts w:hint="default"/>
      </w:rPr>
    </w:lvl>
    <w:lvl w:ilvl="5" w:tplc="5770D52A">
      <w:start w:val="1"/>
      <w:numFmt w:val="bullet"/>
      <w:lvlText w:val="•"/>
      <w:lvlJc w:val="left"/>
      <w:pPr>
        <w:ind w:left="5010" w:hanging="418"/>
      </w:pPr>
      <w:rPr>
        <w:rFonts w:hint="default"/>
      </w:rPr>
    </w:lvl>
    <w:lvl w:ilvl="6" w:tplc="248A0668">
      <w:start w:val="1"/>
      <w:numFmt w:val="bullet"/>
      <w:lvlText w:val="•"/>
      <w:lvlJc w:val="left"/>
      <w:pPr>
        <w:ind w:left="5992" w:hanging="418"/>
      </w:pPr>
      <w:rPr>
        <w:rFonts w:hint="default"/>
      </w:rPr>
    </w:lvl>
    <w:lvl w:ilvl="7" w:tplc="0472FC7A">
      <w:start w:val="1"/>
      <w:numFmt w:val="bullet"/>
      <w:lvlText w:val="•"/>
      <w:lvlJc w:val="left"/>
      <w:pPr>
        <w:ind w:left="6974" w:hanging="418"/>
      </w:pPr>
      <w:rPr>
        <w:rFonts w:hint="default"/>
      </w:rPr>
    </w:lvl>
    <w:lvl w:ilvl="8" w:tplc="662881BC">
      <w:start w:val="1"/>
      <w:numFmt w:val="bullet"/>
      <w:lvlText w:val="•"/>
      <w:lvlJc w:val="left"/>
      <w:pPr>
        <w:ind w:left="7956" w:hanging="418"/>
      </w:pPr>
      <w:rPr>
        <w:rFonts w:hint="default"/>
      </w:rPr>
    </w:lvl>
  </w:abstractNum>
  <w:abstractNum w:abstractNumId="3">
    <w:nsid w:val="34195CD7"/>
    <w:multiLevelType w:val="hybridMultilevel"/>
    <w:tmpl w:val="FFFFFFFF"/>
    <w:lvl w:ilvl="0" w:tplc="D35AD86C">
      <w:start w:val="1"/>
      <w:numFmt w:val="lowerLetter"/>
      <w:lvlText w:val="%1)"/>
      <w:lvlJc w:val="left"/>
      <w:pPr>
        <w:ind w:left="101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 w:tplc="24B482CE">
      <w:start w:val="1"/>
      <w:numFmt w:val="decimal"/>
      <w:lvlText w:val="%2)"/>
      <w:lvlJc w:val="left"/>
      <w:pPr>
        <w:ind w:left="452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2" w:tplc="7CB0D16A">
      <w:start w:val="1"/>
      <w:numFmt w:val="lowerLetter"/>
      <w:lvlText w:val="%3)"/>
      <w:lvlJc w:val="left"/>
      <w:pPr>
        <w:ind w:left="101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3" w:tplc="65004966">
      <w:start w:val="1"/>
      <w:numFmt w:val="bullet"/>
      <w:lvlText w:val="•"/>
      <w:lvlJc w:val="left"/>
      <w:pPr>
        <w:ind w:left="2562" w:hanging="351"/>
      </w:pPr>
      <w:rPr>
        <w:rFonts w:hint="default"/>
      </w:rPr>
    </w:lvl>
    <w:lvl w:ilvl="4" w:tplc="47306302">
      <w:start w:val="1"/>
      <w:numFmt w:val="bullet"/>
      <w:lvlText w:val="•"/>
      <w:lvlJc w:val="left"/>
      <w:pPr>
        <w:ind w:left="3613" w:hanging="351"/>
      </w:pPr>
      <w:rPr>
        <w:rFonts w:hint="default"/>
      </w:rPr>
    </w:lvl>
    <w:lvl w:ilvl="5" w:tplc="CECC07CE">
      <w:start w:val="1"/>
      <w:numFmt w:val="bullet"/>
      <w:lvlText w:val="•"/>
      <w:lvlJc w:val="left"/>
      <w:pPr>
        <w:ind w:left="4664" w:hanging="351"/>
      </w:pPr>
      <w:rPr>
        <w:rFonts w:hint="default"/>
      </w:rPr>
    </w:lvl>
    <w:lvl w:ilvl="6" w:tplc="D4AA1D44">
      <w:start w:val="1"/>
      <w:numFmt w:val="bullet"/>
      <w:lvlText w:val="•"/>
      <w:lvlJc w:val="left"/>
      <w:pPr>
        <w:ind w:left="5715" w:hanging="351"/>
      </w:pPr>
      <w:rPr>
        <w:rFonts w:hint="default"/>
      </w:rPr>
    </w:lvl>
    <w:lvl w:ilvl="7" w:tplc="1FB25824">
      <w:start w:val="1"/>
      <w:numFmt w:val="bullet"/>
      <w:lvlText w:val="•"/>
      <w:lvlJc w:val="left"/>
      <w:pPr>
        <w:ind w:left="6766" w:hanging="351"/>
      </w:pPr>
      <w:rPr>
        <w:rFonts w:hint="default"/>
      </w:rPr>
    </w:lvl>
    <w:lvl w:ilvl="8" w:tplc="E0247AD0">
      <w:start w:val="1"/>
      <w:numFmt w:val="bullet"/>
      <w:lvlText w:val="•"/>
      <w:lvlJc w:val="left"/>
      <w:pPr>
        <w:ind w:left="7817" w:hanging="351"/>
      </w:pPr>
      <w:rPr>
        <w:rFonts w:hint="default"/>
      </w:rPr>
    </w:lvl>
  </w:abstractNum>
  <w:abstractNum w:abstractNumId="4">
    <w:nsid w:val="36BD3661"/>
    <w:multiLevelType w:val="hybridMultilevel"/>
    <w:tmpl w:val="FFFFFFFF"/>
    <w:lvl w:ilvl="0" w:tplc="BEE4C724">
      <w:start w:val="1"/>
      <w:numFmt w:val="lowerLetter"/>
      <w:lvlText w:val="%1)"/>
      <w:lvlJc w:val="left"/>
      <w:pPr>
        <w:ind w:left="693" w:hanging="363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 w:tplc="45A6541E">
      <w:start w:val="1"/>
      <w:numFmt w:val="bullet"/>
      <w:lvlText w:val="•"/>
      <w:lvlJc w:val="left"/>
      <w:pPr>
        <w:ind w:left="1082" w:hanging="363"/>
      </w:pPr>
      <w:rPr>
        <w:rFonts w:hint="default"/>
      </w:rPr>
    </w:lvl>
    <w:lvl w:ilvl="2" w:tplc="9E34B104">
      <w:start w:val="1"/>
      <w:numFmt w:val="bullet"/>
      <w:lvlText w:val="•"/>
      <w:lvlJc w:val="left"/>
      <w:pPr>
        <w:ind w:left="2064" w:hanging="363"/>
      </w:pPr>
      <w:rPr>
        <w:rFonts w:hint="default"/>
      </w:rPr>
    </w:lvl>
    <w:lvl w:ilvl="3" w:tplc="91DE948A">
      <w:start w:val="1"/>
      <w:numFmt w:val="bullet"/>
      <w:lvlText w:val="•"/>
      <w:lvlJc w:val="left"/>
      <w:pPr>
        <w:ind w:left="3046" w:hanging="363"/>
      </w:pPr>
      <w:rPr>
        <w:rFonts w:hint="default"/>
      </w:rPr>
    </w:lvl>
    <w:lvl w:ilvl="4" w:tplc="1AEAE32A">
      <w:start w:val="1"/>
      <w:numFmt w:val="bullet"/>
      <w:lvlText w:val="•"/>
      <w:lvlJc w:val="left"/>
      <w:pPr>
        <w:ind w:left="4028" w:hanging="363"/>
      </w:pPr>
      <w:rPr>
        <w:rFonts w:hint="default"/>
      </w:rPr>
    </w:lvl>
    <w:lvl w:ilvl="5" w:tplc="6442B356">
      <w:start w:val="1"/>
      <w:numFmt w:val="bullet"/>
      <w:lvlText w:val="•"/>
      <w:lvlJc w:val="left"/>
      <w:pPr>
        <w:ind w:left="5010" w:hanging="363"/>
      </w:pPr>
      <w:rPr>
        <w:rFonts w:hint="default"/>
      </w:rPr>
    </w:lvl>
    <w:lvl w:ilvl="6" w:tplc="56B26900">
      <w:start w:val="1"/>
      <w:numFmt w:val="bullet"/>
      <w:lvlText w:val="•"/>
      <w:lvlJc w:val="left"/>
      <w:pPr>
        <w:ind w:left="5992" w:hanging="363"/>
      </w:pPr>
      <w:rPr>
        <w:rFonts w:hint="default"/>
      </w:rPr>
    </w:lvl>
    <w:lvl w:ilvl="7" w:tplc="C3B20334">
      <w:start w:val="1"/>
      <w:numFmt w:val="bullet"/>
      <w:lvlText w:val="•"/>
      <w:lvlJc w:val="left"/>
      <w:pPr>
        <w:ind w:left="6974" w:hanging="363"/>
      </w:pPr>
      <w:rPr>
        <w:rFonts w:hint="default"/>
      </w:rPr>
    </w:lvl>
    <w:lvl w:ilvl="8" w:tplc="282467BA">
      <w:start w:val="1"/>
      <w:numFmt w:val="bullet"/>
      <w:lvlText w:val="•"/>
      <w:lvlJc w:val="left"/>
      <w:pPr>
        <w:ind w:left="7956" w:hanging="363"/>
      </w:pPr>
      <w:rPr>
        <w:rFonts w:hint="default"/>
      </w:rPr>
    </w:lvl>
  </w:abstractNum>
  <w:abstractNum w:abstractNumId="5">
    <w:nsid w:val="42531EAB"/>
    <w:multiLevelType w:val="multilevel"/>
    <w:tmpl w:val="FFFFFFFF"/>
    <w:lvl w:ilvl="0">
      <w:start w:val="1"/>
      <w:numFmt w:val="lowerLetter"/>
      <w:lvlText w:val="%1)"/>
      <w:lvlJc w:val="left"/>
      <w:pPr>
        <w:ind w:left="363" w:hanging="363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08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3"/>
      </w:pPr>
      <w:rPr>
        <w:rFonts w:hint="default"/>
      </w:rPr>
    </w:lvl>
  </w:abstractNum>
  <w:abstractNum w:abstractNumId="6">
    <w:nsid w:val="4FBA5759"/>
    <w:multiLevelType w:val="hybridMultilevel"/>
    <w:tmpl w:val="FFFFFFFF"/>
    <w:lvl w:ilvl="0" w:tplc="52282436">
      <w:start w:val="1"/>
      <w:numFmt w:val="lowerLetter"/>
      <w:lvlText w:val="%1)"/>
      <w:lvlJc w:val="left"/>
      <w:pPr>
        <w:ind w:left="452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 w:tplc="869C7DF6">
      <w:start w:val="1"/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B9F230FC">
      <w:start w:val="1"/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798693FC">
      <w:start w:val="1"/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904C3774">
      <w:start w:val="1"/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D7C8CB86">
      <w:start w:val="1"/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62E8C090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0DEEE840">
      <w:start w:val="1"/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83A23CC8">
      <w:start w:val="1"/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7">
    <w:nsid w:val="5A06732D"/>
    <w:multiLevelType w:val="hybridMultilevel"/>
    <w:tmpl w:val="FFFFFFFF"/>
    <w:lvl w:ilvl="0" w:tplc="C0E225C2">
      <w:start w:val="1"/>
      <w:numFmt w:val="lowerLetter"/>
      <w:lvlText w:val="%1)"/>
      <w:lvlJc w:val="left"/>
      <w:pPr>
        <w:ind w:left="101" w:hanging="442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 w:tplc="0CD6CFF0">
      <w:start w:val="1"/>
      <w:numFmt w:val="bullet"/>
      <w:lvlText w:val="•"/>
      <w:lvlJc w:val="left"/>
      <w:pPr>
        <w:ind w:left="1082" w:hanging="442"/>
      </w:pPr>
      <w:rPr>
        <w:rFonts w:hint="default"/>
      </w:rPr>
    </w:lvl>
    <w:lvl w:ilvl="2" w:tplc="9EB8771E">
      <w:start w:val="1"/>
      <w:numFmt w:val="bullet"/>
      <w:lvlText w:val="•"/>
      <w:lvlJc w:val="left"/>
      <w:pPr>
        <w:ind w:left="2064" w:hanging="442"/>
      </w:pPr>
      <w:rPr>
        <w:rFonts w:hint="default"/>
      </w:rPr>
    </w:lvl>
    <w:lvl w:ilvl="3" w:tplc="5E24DF20">
      <w:start w:val="1"/>
      <w:numFmt w:val="bullet"/>
      <w:lvlText w:val="•"/>
      <w:lvlJc w:val="left"/>
      <w:pPr>
        <w:ind w:left="3046" w:hanging="442"/>
      </w:pPr>
      <w:rPr>
        <w:rFonts w:hint="default"/>
      </w:rPr>
    </w:lvl>
    <w:lvl w:ilvl="4" w:tplc="766EE1C2">
      <w:start w:val="1"/>
      <w:numFmt w:val="bullet"/>
      <w:lvlText w:val="•"/>
      <w:lvlJc w:val="left"/>
      <w:pPr>
        <w:ind w:left="4028" w:hanging="442"/>
      </w:pPr>
      <w:rPr>
        <w:rFonts w:hint="default"/>
      </w:rPr>
    </w:lvl>
    <w:lvl w:ilvl="5" w:tplc="53623D00">
      <w:start w:val="1"/>
      <w:numFmt w:val="bullet"/>
      <w:lvlText w:val="•"/>
      <w:lvlJc w:val="left"/>
      <w:pPr>
        <w:ind w:left="5010" w:hanging="442"/>
      </w:pPr>
      <w:rPr>
        <w:rFonts w:hint="default"/>
      </w:rPr>
    </w:lvl>
    <w:lvl w:ilvl="6" w:tplc="82BE1F70">
      <w:start w:val="1"/>
      <w:numFmt w:val="bullet"/>
      <w:lvlText w:val="•"/>
      <w:lvlJc w:val="left"/>
      <w:pPr>
        <w:ind w:left="5992" w:hanging="442"/>
      </w:pPr>
      <w:rPr>
        <w:rFonts w:hint="default"/>
      </w:rPr>
    </w:lvl>
    <w:lvl w:ilvl="7" w:tplc="90720C98">
      <w:start w:val="1"/>
      <w:numFmt w:val="bullet"/>
      <w:lvlText w:val="•"/>
      <w:lvlJc w:val="left"/>
      <w:pPr>
        <w:ind w:left="6974" w:hanging="442"/>
      </w:pPr>
      <w:rPr>
        <w:rFonts w:hint="default"/>
      </w:rPr>
    </w:lvl>
    <w:lvl w:ilvl="8" w:tplc="62C6BCC6">
      <w:start w:val="1"/>
      <w:numFmt w:val="bullet"/>
      <w:lvlText w:val="•"/>
      <w:lvlJc w:val="left"/>
      <w:pPr>
        <w:ind w:left="7956" w:hanging="442"/>
      </w:pPr>
      <w:rPr>
        <w:rFonts w:hint="default"/>
      </w:rPr>
    </w:lvl>
  </w:abstractNum>
  <w:abstractNum w:abstractNumId="8">
    <w:nsid w:val="705671FF"/>
    <w:multiLevelType w:val="hybridMultilevel"/>
    <w:tmpl w:val="FFFFFFFF"/>
    <w:lvl w:ilvl="0" w:tplc="258A641A">
      <w:start w:val="1"/>
      <w:numFmt w:val="lowerLetter"/>
      <w:lvlText w:val="%1)"/>
      <w:lvlJc w:val="left"/>
      <w:pPr>
        <w:ind w:left="452" w:hanging="351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 w:tplc="9C46D57A">
      <w:start w:val="1"/>
      <w:numFmt w:val="bullet"/>
      <w:lvlText w:val="•"/>
      <w:lvlJc w:val="left"/>
      <w:pPr>
        <w:ind w:left="1406" w:hanging="351"/>
      </w:pPr>
      <w:rPr>
        <w:rFonts w:hint="default"/>
      </w:rPr>
    </w:lvl>
    <w:lvl w:ilvl="2" w:tplc="668C6328">
      <w:start w:val="1"/>
      <w:numFmt w:val="bullet"/>
      <w:lvlText w:val="•"/>
      <w:lvlJc w:val="left"/>
      <w:pPr>
        <w:ind w:left="2352" w:hanging="351"/>
      </w:pPr>
      <w:rPr>
        <w:rFonts w:hint="default"/>
      </w:rPr>
    </w:lvl>
    <w:lvl w:ilvl="3" w:tplc="6D802B3C">
      <w:start w:val="1"/>
      <w:numFmt w:val="bullet"/>
      <w:lvlText w:val="•"/>
      <w:lvlJc w:val="left"/>
      <w:pPr>
        <w:ind w:left="3298" w:hanging="351"/>
      </w:pPr>
      <w:rPr>
        <w:rFonts w:hint="default"/>
      </w:rPr>
    </w:lvl>
    <w:lvl w:ilvl="4" w:tplc="ED58DD5E">
      <w:start w:val="1"/>
      <w:numFmt w:val="bullet"/>
      <w:lvlText w:val="•"/>
      <w:lvlJc w:val="left"/>
      <w:pPr>
        <w:ind w:left="4244" w:hanging="351"/>
      </w:pPr>
      <w:rPr>
        <w:rFonts w:hint="default"/>
      </w:rPr>
    </w:lvl>
    <w:lvl w:ilvl="5" w:tplc="FE8628CA">
      <w:start w:val="1"/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22B0274C">
      <w:start w:val="1"/>
      <w:numFmt w:val="bullet"/>
      <w:lvlText w:val="•"/>
      <w:lvlJc w:val="left"/>
      <w:pPr>
        <w:ind w:left="6136" w:hanging="351"/>
      </w:pPr>
      <w:rPr>
        <w:rFonts w:hint="default"/>
      </w:rPr>
    </w:lvl>
    <w:lvl w:ilvl="7" w:tplc="FDD0E332">
      <w:start w:val="1"/>
      <w:numFmt w:val="bullet"/>
      <w:lvlText w:val="•"/>
      <w:lvlJc w:val="left"/>
      <w:pPr>
        <w:ind w:left="7082" w:hanging="351"/>
      </w:pPr>
      <w:rPr>
        <w:rFonts w:hint="default"/>
      </w:rPr>
    </w:lvl>
    <w:lvl w:ilvl="8" w:tplc="A87293E6">
      <w:start w:val="1"/>
      <w:numFmt w:val="bullet"/>
      <w:lvlText w:val="•"/>
      <w:lvlJc w:val="left"/>
      <w:pPr>
        <w:ind w:left="8028" w:hanging="351"/>
      </w:pPr>
      <w:rPr>
        <w:rFonts w:hint="default"/>
      </w:rPr>
    </w:lvl>
  </w:abstractNum>
  <w:abstractNum w:abstractNumId="9">
    <w:nsid w:val="7ADD3F93"/>
    <w:multiLevelType w:val="hybridMultilevel"/>
    <w:tmpl w:val="FFFFFFFF"/>
    <w:lvl w:ilvl="0" w:tplc="437AFA3A">
      <w:start w:val="1"/>
      <w:numFmt w:val="lowerLetter"/>
      <w:lvlText w:val="%1)"/>
      <w:lvlJc w:val="left"/>
      <w:pPr>
        <w:ind w:left="101" w:hanging="363"/>
      </w:pPr>
      <w:rPr>
        <w:rFonts w:ascii="Courier New" w:eastAsia="Times New Roman" w:hAnsi="Courier New" w:cs="Times New Roman" w:hint="default"/>
        <w:spacing w:val="0"/>
        <w:w w:val="102"/>
        <w:sz w:val="19"/>
        <w:szCs w:val="19"/>
      </w:rPr>
    </w:lvl>
    <w:lvl w:ilvl="1" w:tplc="474EF4AC">
      <w:start w:val="1"/>
      <w:numFmt w:val="bullet"/>
      <w:lvlText w:val="•"/>
      <w:lvlJc w:val="left"/>
      <w:pPr>
        <w:ind w:left="1082" w:hanging="363"/>
      </w:pPr>
      <w:rPr>
        <w:rFonts w:hint="default"/>
      </w:rPr>
    </w:lvl>
    <w:lvl w:ilvl="2" w:tplc="2C0AEFE0">
      <w:start w:val="1"/>
      <w:numFmt w:val="bullet"/>
      <w:lvlText w:val="•"/>
      <w:lvlJc w:val="left"/>
      <w:pPr>
        <w:ind w:left="2064" w:hanging="363"/>
      </w:pPr>
      <w:rPr>
        <w:rFonts w:hint="default"/>
      </w:rPr>
    </w:lvl>
    <w:lvl w:ilvl="3" w:tplc="ECD412AE">
      <w:start w:val="1"/>
      <w:numFmt w:val="bullet"/>
      <w:lvlText w:val="•"/>
      <w:lvlJc w:val="left"/>
      <w:pPr>
        <w:ind w:left="3046" w:hanging="363"/>
      </w:pPr>
      <w:rPr>
        <w:rFonts w:hint="default"/>
      </w:rPr>
    </w:lvl>
    <w:lvl w:ilvl="4" w:tplc="F6C0D87C">
      <w:start w:val="1"/>
      <w:numFmt w:val="bullet"/>
      <w:lvlText w:val="•"/>
      <w:lvlJc w:val="left"/>
      <w:pPr>
        <w:ind w:left="4028" w:hanging="363"/>
      </w:pPr>
      <w:rPr>
        <w:rFonts w:hint="default"/>
      </w:rPr>
    </w:lvl>
    <w:lvl w:ilvl="5" w:tplc="C1AC9E9E">
      <w:start w:val="1"/>
      <w:numFmt w:val="bullet"/>
      <w:lvlText w:val="•"/>
      <w:lvlJc w:val="left"/>
      <w:pPr>
        <w:ind w:left="5010" w:hanging="363"/>
      </w:pPr>
      <w:rPr>
        <w:rFonts w:hint="default"/>
      </w:rPr>
    </w:lvl>
    <w:lvl w:ilvl="6" w:tplc="798C8870">
      <w:start w:val="1"/>
      <w:numFmt w:val="bullet"/>
      <w:lvlText w:val="•"/>
      <w:lvlJc w:val="left"/>
      <w:pPr>
        <w:ind w:left="5992" w:hanging="363"/>
      </w:pPr>
      <w:rPr>
        <w:rFonts w:hint="default"/>
      </w:rPr>
    </w:lvl>
    <w:lvl w:ilvl="7" w:tplc="BF1C27B8">
      <w:start w:val="1"/>
      <w:numFmt w:val="bullet"/>
      <w:lvlText w:val="•"/>
      <w:lvlJc w:val="left"/>
      <w:pPr>
        <w:ind w:left="6974" w:hanging="363"/>
      </w:pPr>
      <w:rPr>
        <w:rFonts w:hint="default"/>
      </w:rPr>
    </w:lvl>
    <w:lvl w:ilvl="8" w:tplc="1CB234A0">
      <w:start w:val="1"/>
      <w:numFmt w:val="bullet"/>
      <w:lvlText w:val="•"/>
      <w:lvlJc w:val="left"/>
      <w:pPr>
        <w:ind w:left="7956" w:hanging="363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7C"/>
    <w:rsid w:val="00015064"/>
    <w:rsid w:val="00033F0C"/>
    <w:rsid w:val="000E6BA9"/>
    <w:rsid w:val="00105D77"/>
    <w:rsid w:val="00204C7C"/>
    <w:rsid w:val="002A04C6"/>
    <w:rsid w:val="00351FDB"/>
    <w:rsid w:val="003944F9"/>
    <w:rsid w:val="003D5A0B"/>
    <w:rsid w:val="004A1AE6"/>
    <w:rsid w:val="004A1B16"/>
    <w:rsid w:val="004E23DA"/>
    <w:rsid w:val="005440E1"/>
    <w:rsid w:val="005A41A8"/>
    <w:rsid w:val="007250C1"/>
    <w:rsid w:val="007D010E"/>
    <w:rsid w:val="008506EA"/>
    <w:rsid w:val="0088557E"/>
    <w:rsid w:val="008E3922"/>
    <w:rsid w:val="009B39D3"/>
    <w:rsid w:val="00A43E89"/>
    <w:rsid w:val="00A47EAF"/>
    <w:rsid w:val="00AC22D8"/>
    <w:rsid w:val="00AF69EE"/>
    <w:rsid w:val="00B10C59"/>
    <w:rsid w:val="00BE70A0"/>
    <w:rsid w:val="00C577D9"/>
    <w:rsid w:val="00CF2773"/>
    <w:rsid w:val="00DC368D"/>
    <w:rsid w:val="00E13C6B"/>
    <w:rsid w:val="00E23FDB"/>
    <w:rsid w:val="00EA6372"/>
    <w:rsid w:val="00F2421B"/>
    <w:rsid w:val="00F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7C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4C7C"/>
    <w:pPr>
      <w:ind w:left="101"/>
    </w:pPr>
    <w:rPr>
      <w:rFonts w:ascii="Courier New" w:hAnsi="Courier Ne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06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04C7C"/>
  </w:style>
  <w:style w:type="paragraph" w:customStyle="1" w:styleId="TableParagraph">
    <w:name w:val="Table Paragraph"/>
    <w:basedOn w:val="Normal"/>
    <w:uiPriority w:val="99"/>
    <w:rsid w:val="00204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4303</Words>
  <Characters>24531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(1</dc:title>
  <dc:subject/>
  <dc:creator>Laboratorio</dc:creator>
  <cp:keywords/>
  <dc:description/>
  <cp:lastModifiedBy>PC</cp:lastModifiedBy>
  <cp:revision>3</cp:revision>
  <cp:lastPrinted>2016-02-11T11:40:00Z</cp:lastPrinted>
  <dcterms:created xsi:type="dcterms:W3CDTF">2016-02-11T12:40:00Z</dcterms:created>
  <dcterms:modified xsi:type="dcterms:W3CDTF">2016-02-15T16:50:00Z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1.0.2</vt:lpwstr>
  </property>
</Properties>
</file>